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2B4C" w:rsidRDefault="00137005">
      <w:pPr>
        <w:rPr>
          <w:rFonts w:ascii="Times New Roman" w:hAnsi="Times New Roman" w:cs="Times New Roman"/>
          <w:b/>
          <w:sz w:val="28"/>
          <w:szCs w:val="28"/>
        </w:rPr>
      </w:pPr>
      <w:r w:rsidRPr="00BF2B4C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137005" w:rsidRPr="00BF2B4C" w:rsidRDefault="00137005" w:rsidP="001370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F2B4C">
        <w:rPr>
          <w:b/>
          <w:bCs/>
          <w:color w:val="000000"/>
          <w:sz w:val="28"/>
          <w:szCs w:val="28"/>
        </w:rPr>
        <w:t>Тема. Употребление вводных слов в речи</w:t>
      </w:r>
    </w:p>
    <w:p w:rsidR="00137005" w:rsidRPr="00BF2B4C" w:rsidRDefault="00137005" w:rsidP="001370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F2B4C">
        <w:rPr>
          <w:bCs/>
          <w:color w:val="000000"/>
          <w:sz w:val="28"/>
          <w:szCs w:val="28"/>
        </w:rPr>
        <w:t xml:space="preserve">Цели: </w:t>
      </w:r>
      <w:r w:rsidR="00BF2B4C" w:rsidRPr="00BF2B4C">
        <w:rPr>
          <w:bCs/>
          <w:color w:val="000000"/>
          <w:sz w:val="28"/>
          <w:szCs w:val="28"/>
        </w:rPr>
        <w:t>рассмотреть употребление вводных слов</w:t>
      </w:r>
      <w:r w:rsidR="00BF2B4C" w:rsidRPr="00BF2B4C">
        <w:rPr>
          <w:b/>
          <w:bCs/>
          <w:color w:val="000000"/>
          <w:sz w:val="28"/>
          <w:szCs w:val="28"/>
        </w:rPr>
        <w:t xml:space="preserve">, </w:t>
      </w:r>
      <w:r w:rsidR="00BF2B4C" w:rsidRPr="00BF2B4C">
        <w:rPr>
          <w:color w:val="000000"/>
          <w:sz w:val="28"/>
          <w:szCs w:val="28"/>
          <w:shd w:val="clear" w:color="auto" w:fill="FFFFFF"/>
        </w:rPr>
        <w:t xml:space="preserve">развивать логическое и критическое мышление, словарный запас. 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37005">
        <w:rPr>
          <w:b/>
          <w:bCs/>
          <w:color w:val="000000"/>
          <w:sz w:val="28"/>
          <w:szCs w:val="28"/>
        </w:rPr>
        <w:t>Материал к уроку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7005" w:rsidRPr="00137005" w:rsidRDefault="00137005" w:rsidP="001370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b/>
          <w:bCs/>
          <w:color w:val="000000"/>
          <w:sz w:val="28"/>
          <w:szCs w:val="28"/>
        </w:rPr>
        <w:t>Прочитать и повторить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7005" w:rsidRPr="00137005" w:rsidRDefault="00BF2B4C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137005" w:rsidRPr="00137005">
        <w:rPr>
          <w:b/>
          <w:bCs/>
          <w:color w:val="000000"/>
          <w:sz w:val="28"/>
          <w:szCs w:val="28"/>
        </w:rPr>
        <w:t>Вводные слова</w:t>
      </w:r>
      <w:r>
        <w:rPr>
          <w:b/>
          <w:bCs/>
          <w:color w:val="000000"/>
          <w:sz w:val="28"/>
          <w:szCs w:val="28"/>
        </w:rPr>
        <w:t xml:space="preserve"> </w:t>
      </w:r>
      <w:r w:rsidR="00137005" w:rsidRPr="0013700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37005" w:rsidRPr="00137005">
        <w:rPr>
          <w:color w:val="000000"/>
          <w:sz w:val="28"/>
          <w:szCs w:val="28"/>
        </w:rPr>
        <w:t>это специальные слова или сочетания слов, при помощи которых говорящий выражает</w:t>
      </w:r>
      <w:r>
        <w:rPr>
          <w:color w:val="000000"/>
          <w:sz w:val="28"/>
          <w:szCs w:val="28"/>
        </w:rPr>
        <w:t xml:space="preserve"> </w:t>
      </w:r>
      <w:r w:rsidR="00137005" w:rsidRPr="00137005">
        <w:rPr>
          <w:color w:val="000000"/>
          <w:sz w:val="28"/>
          <w:szCs w:val="28"/>
        </w:rPr>
        <w:t>своё отношение</w:t>
      </w:r>
      <w:r>
        <w:rPr>
          <w:color w:val="000000"/>
          <w:sz w:val="28"/>
          <w:szCs w:val="28"/>
        </w:rPr>
        <w:t xml:space="preserve"> </w:t>
      </w:r>
      <w:r w:rsidR="00137005" w:rsidRPr="00137005">
        <w:rPr>
          <w:color w:val="000000"/>
          <w:sz w:val="28"/>
          <w:szCs w:val="28"/>
        </w:rPr>
        <w:t>к тому, что он сообщает.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Термин «вводные слова» говорит за себя и разъясняет: эти слова или сочетания не являются частью структуры предложения, а включаются в высказывание дополнительно. Выполняя в высказывании, главным образом, оценочную функцию, вводные слова необходимы. Они делают речь более выразительной и логически связанной.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br/>
        <w:t>Вводными называются слова или словосочетания, которые занимают в предложении независимую позицию. Сами они не являются членами предложения, в состав которого входят, и не связаны напрямую с остальными членами предложения синтаксической связью. Используются вводные слова для выражения отношения к сообщению.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По своему значению или цели, для которой используются в предложении, вводные слова подразделяются на несколько групп.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 xml:space="preserve">1) Помогают </w:t>
      </w:r>
      <w:proofErr w:type="gramStart"/>
      <w:r w:rsidRPr="00137005">
        <w:rPr>
          <w:color w:val="000000"/>
          <w:sz w:val="28"/>
          <w:szCs w:val="28"/>
        </w:rPr>
        <w:t>говорящему</w:t>
      </w:r>
      <w:proofErr w:type="gramEnd"/>
      <w:r w:rsidRPr="00137005">
        <w:rPr>
          <w:color w:val="000000"/>
          <w:sz w:val="28"/>
          <w:szCs w:val="28"/>
        </w:rPr>
        <w:t xml:space="preserve"> уточнить степень достоверности своего сообщения.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Для выражения большей степени убеждённости служат такие слова: </w:t>
      </w:r>
      <w:r w:rsidRPr="00137005">
        <w:rPr>
          <w:i/>
          <w:iCs/>
          <w:color w:val="000000"/>
          <w:sz w:val="28"/>
          <w:szCs w:val="28"/>
        </w:rPr>
        <w:t>конечно, безусловно, бесспорно, разумеется, несомненно, без сомнения, действительно.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37005">
        <w:rPr>
          <w:color w:val="000000"/>
          <w:sz w:val="28"/>
          <w:szCs w:val="28"/>
        </w:rPr>
        <w:t>Чтобы высказать меньшую степень уверенности (скорее предположение), используют: </w:t>
      </w:r>
      <w:r w:rsidRPr="00137005">
        <w:rPr>
          <w:i/>
          <w:iCs/>
          <w:color w:val="000000"/>
          <w:sz w:val="28"/>
          <w:szCs w:val="28"/>
        </w:rPr>
        <w:t>кажется, вероятно, очевидно, возможно, пожалуй.</w:t>
      </w:r>
      <w:proofErr w:type="gramEnd"/>
    </w:p>
    <w:p w:rsidR="00BF2B4C" w:rsidRDefault="00137005" w:rsidP="0013700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2) Сообщают об источнике высказывания или проясняют, кому именно принадлежит мысль: </w:t>
      </w:r>
      <w:r w:rsidRPr="00137005">
        <w:rPr>
          <w:i/>
          <w:iCs/>
          <w:color w:val="000000"/>
          <w:sz w:val="28"/>
          <w:szCs w:val="28"/>
        </w:rPr>
        <w:t>по словам автора, как было указано в документе, как принято говорить в таких случаях, по словам (кого-либо), по мнению (кого именно), по сообщению (кого), по-моему, на мой взгляд, известно.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i/>
          <w:iCs/>
          <w:color w:val="000000"/>
          <w:sz w:val="28"/>
          <w:szCs w:val="28"/>
        </w:rPr>
        <w:br/>
      </w:r>
      <w:proofErr w:type="gramStart"/>
      <w:r w:rsidRPr="00137005">
        <w:rPr>
          <w:color w:val="000000"/>
          <w:sz w:val="28"/>
          <w:szCs w:val="28"/>
        </w:rPr>
        <w:t xml:space="preserve">3) Указывают на порядок или очерёдность мыслей и их связь, а также </w:t>
      </w:r>
      <w:r w:rsidRPr="00137005">
        <w:rPr>
          <w:color w:val="000000"/>
          <w:sz w:val="28"/>
          <w:szCs w:val="28"/>
        </w:rPr>
        <w:lastRenderedPageBreak/>
        <w:t>расставляют в предложении акценты: </w:t>
      </w:r>
      <w:r w:rsidRPr="00137005">
        <w:rPr>
          <w:i/>
          <w:iCs/>
          <w:color w:val="000000"/>
          <w:sz w:val="28"/>
          <w:szCs w:val="28"/>
        </w:rPr>
        <w:t>во-первых, к слову, итак, следовательно, напротив, наконец, значит, наоборот, например, кроме того, таким образом, между прочим.</w:t>
      </w:r>
      <w:proofErr w:type="gramEnd"/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4) Характеризуют способ оформления мысли или выступают с оценкой речи: </w:t>
      </w:r>
      <w:r w:rsidRPr="00137005">
        <w:rPr>
          <w:i/>
          <w:iCs/>
          <w:color w:val="000000"/>
          <w:sz w:val="28"/>
          <w:szCs w:val="28"/>
        </w:rPr>
        <w:t>одним словом, иначе говоря, лучше сказать, короче говоря, грубо говоря, вернее, точнее, по сути, иными словами.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5) Выражают степени обычности или необычности высказывания: </w:t>
      </w:r>
      <w:r w:rsidRPr="00137005">
        <w:rPr>
          <w:i/>
          <w:iCs/>
          <w:color w:val="000000"/>
          <w:sz w:val="28"/>
          <w:szCs w:val="28"/>
        </w:rPr>
        <w:t>бывало, как правило, по обыкновению, как водится, случается.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37005">
        <w:rPr>
          <w:color w:val="000000"/>
          <w:sz w:val="28"/>
          <w:szCs w:val="28"/>
        </w:rPr>
        <w:t>6) Показывают различные чувства и эмоции (удовольствие, неодобрение, осуждение): </w:t>
      </w:r>
      <w:r w:rsidRPr="00137005">
        <w:rPr>
          <w:i/>
          <w:iCs/>
          <w:color w:val="000000"/>
          <w:sz w:val="28"/>
          <w:szCs w:val="28"/>
        </w:rPr>
        <w:t>к счастью, к несчастью, к удивлению, к стыду своему, удивительное дело, как на беду, как на грех.</w:t>
      </w:r>
      <w:proofErr w:type="gramEnd"/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37005">
        <w:rPr>
          <w:color w:val="000000"/>
          <w:sz w:val="28"/>
          <w:szCs w:val="28"/>
        </w:rPr>
        <w:t>7) Привлекают интерес и акцентируют внимание собеседника на сообщении или вызывают его определённую реакцию:</w:t>
      </w:r>
      <w:r w:rsidRPr="00137005">
        <w:rPr>
          <w:color w:val="000000"/>
          <w:sz w:val="28"/>
          <w:szCs w:val="28"/>
        </w:rPr>
        <w:br/>
      </w:r>
      <w:r w:rsidRPr="00137005">
        <w:rPr>
          <w:i/>
          <w:iCs/>
          <w:color w:val="000000"/>
          <w:sz w:val="28"/>
          <w:szCs w:val="28"/>
        </w:rPr>
        <w:t>представьте, послушайте, заметьте, согласитесь, вообразите, знаете ли, не поверите, признаться, поймите меня правильно, откровенно говоря, уверяю вас, между нами, кроме шуток.</w:t>
      </w:r>
      <w:proofErr w:type="gramEnd"/>
    </w:p>
    <w:p w:rsidR="00137005" w:rsidRPr="00BF2B4C" w:rsidRDefault="00BF2B4C" w:rsidP="0013700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F2B4C">
        <w:rPr>
          <w:b/>
          <w:color w:val="000000"/>
          <w:sz w:val="28"/>
          <w:szCs w:val="28"/>
        </w:rPr>
        <w:t xml:space="preserve">      </w:t>
      </w:r>
      <w:r w:rsidR="00137005" w:rsidRPr="00BF2B4C">
        <w:rPr>
          <w:b/>
          <w:color w:val="000000"/>
          <w:sz w:val="28"/>
          <w:szCs w:val="28"/>
        </w:rPr>
        <w:t>При произношении вводные слова и сочетания выделяются интонацией и паузой, а на письме - запятыми, реже тире.</w:t>
      </w:r>
    </w:p>
    <w:p w:rsidR="00137005" w:rsidRPr="00BF2B4C" w:rsidRDefault="00137005" w:rsidP="0013700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FF0000"/>
          <w:sz w:val="28"/>
          <w:szCs w:val="28"/>
        </w:rPr>
      </w:pPr>
      <w:r w:rsidRPr="00BF2B4C">
        <w:rPr>
          <w:b/>
          <w:i/>
          <w:color w:val="FF0000"/>
          <w:sz w:val="28"/>
          <w:szCs w:val="28"/>
        </w:rPr>
        <w:t xml:space="preserve">     Не стоит забывать, что чрезмерное употребление вводных слов является стилистическим недостатком, а назойливое использование превращает их в слова-паразиты. Частое произношение таких слов, как </w:t>
      </w:r>
      <w:r w:rsidRPr="00BF2B4C">
        <w:rPr>
          <w:b/>
          <w:i/>
          <w:iCs/>
          <w:color w:val="FF0000"/>
          <w:sz w:val="28"/>
          <w:szCs w:val="28"/>
        </w:rPr>
        <w:t>«понимаешь», «знаешь ли», «так сказать»</w:t>
      </w:r>
      <w:r w:rsidRPr="00BF2B4C">
        <w:rPr>
          <w:b/>
          <w:i/>
          <w:color w:val="FF0000"/>
          <w:sz w:val="28"/>
          <w:szCs w:val="28"/>
        </w:rPr>
        <w:t> – делают речь невнятной и косноязычной!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137005" w:rsidRPr="00BF2B4C" w:rsidRDefault="00137005" w:rsidP="001370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B4C">
        <w:rPr>
          <w:color w:val="000000"/>
          <w:sz w:val="28"/>
          <w:szCs w:val="28"/>
        </w:rPr>
        <w:t>Выполнение упражнений. Записать предложения. Вводные конструкции подчеркнуть.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b/>
          <w:bCs/>
          <w:color w:val="000000"/>
          <w:sz w:val="28"/>
          <w:szCs w:val="28"/>
        </w:rPr>
        <w:t xml:space="preserve">                      Различение вводных слов и омонимичных конструкций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Эта безлунная ночь, казалось, была все так же великолепна, как прежде.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Весь день бушевал ветер, однако к вечеру утих.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Вы не совсем верно понимаете практический свой век.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Право, глядя на звезды, мы чувствуем стремительный свой век.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 xml:space="preserve"> Здесь столько снега, что он, кажется, никогда не растает.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 xml:space="preserve"> Вы, верно, недавно на Кавказе.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 xml:space="preserve"> К вечеру, однако, ветер утих.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>Почти напротив его дома простирался огромный пустырь.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</w:rPr>
        <w:t xml:space="preserve"> Право на образование имеет каждый в нашей стране.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7005" w:rsidRPr="00137005" w:rsidRDefault="00137005" w:rsidP="001370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005">
        <w:rPr>
          <w:b/>
          <w:color w:val="000000"/>
          <w:sz w:val="28"/>
          <w:szCs w:val="28"/>
        </w:rPr>
        <w:t>Домашнее задание:</w:t>
      </w:r>
      <w:r w:rsidRPr="00137005">
        <w:rPr>
          <w:color w:val="000000"/>
          <w:sz w:val="28"/>
          <w:szCs w:val="28"/>
        </w:rPr>
        <w:t xml:space="preserve"> повторить теоретический материал о вводных словах, записать предложения, в скобках указать, чем они осложнены. </w:t>
      </w: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7005">
        <w:rPr>
          <w:color w:val="000000"/>
          <w:sz w:val="28"/>
          <w:szCs w:val="28"/>
          <w:shd w:val="clear" w:color="auto" w:fill="FFFFFF"/>
        </w:rPr>
        <w:t xml:space="preserve">      Дождь, очевидно, совсем перестал. Хозяйка побранила её за раннюю осеннюю прогулку, вредную, по её словам, для её здоровья. Решение судьи было бесспорно. К счастью, тёплая погода установилась надолго. Пылай, камин, в моей пустынной келье.</w:t>
      </w:r>
      <w:r w:rsidRPr="00137005">
        <w:rPr>
          <w:color w:val="000000"/>
          <w:sz w:val="28"/>
          <w:szCs w:val="28"/>
        </w:rPr>
        <w:t xml:space="preserve"> Старшее поколение, к сожалению, не всегда понимает современную молодёжь.  В наших лесах, пожалуй, нет дерева мощнее и красивее берёзы. К сожалению, детство не вернешь. Наверное, я обязательно буду заниматься плаванием </w:t>
      </w:r>
    </w:p>
    <w:p w:rsid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37005" w:rsidRDefault="00137005" w:rsidP="0013700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i/>
          <w:color w:val="000000"/>
          <w:sz w:val="21"/>
          <w:szCs w:val="21"/>
        </w:rPr>
      </w:pPr>
    </w:p>
    <w:p w:rsidR="00137005" w:rsidRPr="00137005" w:rsidRDefault="00137005" w:rsidP="001370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137005" w:rsidRPr="00137005" w:rsidRDefault="00137005">
      <w:pPr>
        <w:rPr>
          <w:i/>
        </w:rPr>
      </w:pPr>
    </w:p>
    <w:sectPr w:rsidR="00137005" w:rsidRPr="0013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BA"/>
    <w:multiLevelType w:val="multilevel"/>
    <w:tmpl w:val="A136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32794"/>
    <w:multiLevelType w:val="hybridMultilevel"/>
    <w:tmpl w:val="6AD62ADE"/>
    <w:lvl w:ilvl="0" w:tplc="671E6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005"/>
    <w:rsid w:val="00137005"/>
    <w:rsid w:val="00B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2023-05-17T10:35:00Z</dcterms:created>
  <dcterms:modified xsi:type="dcterms:W3CDTF">2023-05-17T10:48:00Z</dcterms:modified>
</cp:coreProperties>
</file>