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C5" w:rsidRDefault="004248C5" w:rsidP="00101936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Тема: </w:t>
      </w:r>
      <w:r w:rsidRPr="004248C5">
        <w:rPr>
          <w:kern w:val="0"/>
          <w:szCs w:val="24"/>
          <w:lang w:eastAsia="en-US"/>
        </w:rPr>
        <w:t>Виды треугольников по видам углов: прямоугольный, тупоугольный, остроугольный.</w:t>
      </w:r>
    </w:p>
    <w:p w:rsidR="00101936" w:rsidRDefault="00101936" w:rsidP="00101936">
      <w:r w:rsidRPr="00990496">
        <w:rPr>
          <w:b/>
          <w:bCs/>
          <w:iCs/>
          <w:u w:val="single"/>
        </w:rPr>
        <w:t>Цель  урока</w:t>
      </w:r>
      <w:r>
        <w:rPr>
          <w:b/>
          <w:bCs/>
          <w:iCs/>
        </w:rPr>
        <w:t xml:space="preserve">: </w:t>
      </w:r>
      <w:r>
        <w:t xml:space="preserve">сформировать представление </w:t>
      </w:r>
      <w:r w:rsidR="0029607D">
        <w:t xml:space="preserve"> у </w:t>
      </w:r>
      <w:r>
        <w:t>учащихся о классификации треугольников по видам углов.</w:t>
      </w:r>
    </w:p>
    <w:p w:rsidR="00A50439" w:rsidRPr="008E0A55" w:rsidRDefault="00101936" w:rsidP="008E0A55">
      <w:pPr>
        <w:pStyle w:val="text"/>
        <w:spacing w:before="0" w:after="0" w:line="200" w:lineRule="atLeast"/>
        <w:ind w:left="0"/>
        <w:jc w:val="left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990496">
        <w:rPr>
          <w:rFonts w:ascii="Times New Roman" w:hAnsi="Times New Roman"/>
          <w:b/>
          <w:bCs/>
          <w:iCs/>
          <w:sz w:val="28"/>
          <w:szCs w:val="28"/>
          <w:u w:val="single"/>
        </w:rPr>
        <w:t>Задачи урока:</w:t>
      </w:r>
    </w:p>
    <w:p w:rsidR="003C381D" w:rsidRDefault="00101936" w:rsidP="00101936">
      <w:r>
        <w:rPr>
          <w:b/>
          <w:bCs/>
        </w:rPr>
        <w:t>Образовательные</w:t>
      </w:r>
      <w:r>
        <w:t xml:space="preserve">: </w:t>
      </w:r>
    </w:p>
    <w:p w:rsidR="003C381D" w:rsidRDefault="0029607D" w:rsidP="0029607D">
      <w:r>
        <w:t xml:space="preserve">- </w:t>
      </w:r>
      <w:r w:rsidR="00101936">
        <w:t>учить классифицирова</w:t>
      </w:r>
      <w:r w:rsidR="003C381D">
        <w:t>ть треугольники по видам углов;</w:t>
      </w:r>
    </w:p>
    <w:p w:rsidR="003C381D" w:rsidRDefault="00101936" w:rsidP="00101936">
      <w:pPr>
        <w:spacing w:line="200" w:lineRule="atLeast"/>
      </w:pPr>
      <w:r>
        <w:rPr>
          <w:b/>
          <w:bCs/>
        </w:rPr>
        <w:t>Развивающие</w:t>
      </w:r>
      <w:r>
        <w:t xml:space="preserve">: </w:t>
      </w:r>
    </w:p>
    <w:p w:rsidR="00101936" w:rsidRDefault="0029607D" w:rsidP="0029607D">
      <w:pPr>
        <w:spacing w:line="200" w:lineRule="atLeast"/>
      </w:pPr>
      <w:r>
        <w:t>-</w:t>
      </w:r>
      <w:r w:rsidR="00101936">
        <w:t>развивать пространственное воображение учащихся,</w:t>
      </w:r>
    </w:p>
    <w:p w:rsidR="00101936" w:rsidRDefault="0029607D" w:rsidP="0029607D">
      <w:pPr>
        <w:spacing w:line="200" w:lineRule="atLeast"/>
      </w:pPr>
      <w:r>
        <w:t>-</w:t>
      </w:r>
      <w:r w:rsidR="00101936">
        <w:t xml:space="preserve">геометрическое мышление,  интерес к предмету, познавательную и творческую деятельность учащихся, математическую речь; </w:t>
      </w:r>
    </w:p>
    <w:p w:rsidR="00101936" w:rsidRDefault="00101936" w:rsidP="00101936">
      <w:pPr>
        <w:spacing w:line="200" w:lineRule="atLeast"/>
      </w:pPr>
      <w:r>
        <w:rPr>
          <w:b/>
          <w:bCs/>
        </w:rPr>
        <w:t>Воспитательные</w:t>
      </w:r>
      <w:r>
        <w:t xml:space="preserve">:  </w:t>
      </w:r>
    </w:p>
    <w:p w:rsidR="00101936" w:rsidRDefault="0029607D" w:rsidP="0029607D">
      <w:pPr>
        <w:spacing w:line="200" w:lineRule="atLeast"/>
      </w:pPr>
      <w:r>
        <w:t xml:space="preserve">- </w:t>
      </w:r>
      <w:r w:rsidR="00101936">
        <w:t>воспитывать сознательное отн</w:t>
      </w:r>
      <w:r w:rsidR="003C381D">
        <w:t>ошение к учебному труду;</w:t>
      </w:r>
    </w:p>
    <w:p w:rsidR="00101936" w:rsidRDefault="00101936" w:rsidP="00101936">
      <w:pPr>
        <w:rPr>
          <w:b/>
        </w:rPr>
      </w:pPr>
      <w:r w:rsidRPr="00990496">
        <w:rPr>
          <w:b/>
          <w:u w:val="single"/>
        </w:rPr>
        <w:t>Планируемые результаты</w:t>
      </w:r>
      <w:r w:rsidR="00990496">
        <w:rPr>
          <w:b/>
        </w:rPr>
        <w:t>:</w:t>
      </w:r>
    </w:p>
    <w:p w:rsidR="00101936" w:rsidRDefault="00101936" w:rsidP="00101936">
      <w:pPr>
        <w:rPr>
          <w:b/>
        </w:rPr>
      </w:pPr>
      <w:r>
        <w:rPr>
          <w:b/>
        </w:rPr>
        <w:t>Предметные:</w:t>
      </w:r>
    </w:p>
    <w:p w:rsidR="00101936" w:rsidRDefault="0029607D" w:rsidP="0029607D">
      <w:pPr>
        <w:tabs>
          <w:tab w:val="left" w:pos="709"/>
        </w:tabs>
        <w:suppressAutoHyphens w:val="0"/>
        <w:contextualSpacing/>
      </w:pPr>
      <w:r>
        <w:t>-</w:t>
      </w:r>
      <w:r w:rsidR="00101936">
        <w:t>умение  различать треугольники по соотношению длин сторон; по видам углов;</w:t>
      </w:r>
    </w:p>
    <w:p w:rsidR="00101936" w:rsidRDefault="0029607D" w:rsidP="0029607D">
      <w:pPr>
        <w:tabs>
          <w:tab w:val="left" w:pos="709"/>
        </w:tabs>
        <w:suppressAutoHyphens w:val="0"/>
        <w:contextualSpacing/>
      </w:pPr>
      <w:r>
        <w:t>-</w:t>
      </w:r>
      <w:r w:rsidR="00101936">
        <w:t xml:space="preserve">выполнять деление с остатком; выполнять проверку </w:t>
      </w:r>
      <w:proofErr w:type="gramStart"/>
      <w:r w:rsidR="00101936">
        <w:t>арифметических</w:t>
      </w:r>
      <w:proofErr w:type="gramEnd"/>
      <w:r w:rsidR="00101936">
        <w:t xml:space="preserve"> действий умножение и деление;</w:t>
      </w:r>
    </w:p>
    <w:p w:rsidR="00101936" w:rsidRDefault="00101936" w:rsidP="00101936">
      <w:pPr>
        <w:tabs>
          <w:tab w:val="left" w:pos="709"/>
        </w:tabs>
        <w:suppressAutoHyphens w:val="0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101936" w:rsidRDefault="0029607D" w:rsidP="0029607D">
      <w:pPr>
        <w:tabs>
          <w:tab w:val="left" w:pos="709"/>
        </w:tabs>
        <w:suppressAutoHyphens w:val="0"/>
        <w:contextualSpacing/>
      </w:pPr>
      <w:r>
        <w:t>-</w:t>
      </w:r>
      <w:r w:rsidR="00101936">
        <w:t>понимать, принимать и сохранять различные учебные задачи; осуществлять поиск сре</w:t>
      </w:r>
      <w:proofErr w:type="gramStart"/>
      <w:r w:rsidR="00101936">
        <w:t>дств дл</w:t>
      </w:r>
      <w:proofErr w:type="gramEnd"/>
      <w:r w:rsidR="00101936">
        <w:t>я достижения учебной задачи;</w:t>
      </w:r>
    </w:p>
    <w:p w:rsidR="00101936" w:rsidRDefault="0029607D" w:rsidP="0029607D">
      <w:pPr>
        <w:tabs>
          <w:tab w:val="left" w:pos="709"/>
        </w:tabs>
        <w:suppressAutoHyphens w:val="0"/>
        <w:contextualSpacing/>
      </w:pPr>
      <w:r>
        <w:t>-</w:t>
      </w:r>
      <w:r w:rsidR="00101936"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101936" w:rsidRDefault="0029607D" w:rsidP="0029607D">
      <w:pPr>
        <w:tabs>
          <w:tab w:val="left" w:pos="709"/>
        </w:tabs>
        <w:suppressAutoHyphens w:val="0"/>
        <w:contextualSpacing/>
      </w:pPr>
      <w:r>
        <w:t>-</w:t>
      </w:r>
      <w:r w:rsidR="00101936">
        <w:t>стремление полнее использовать свои творческие возможности;</w:t>
      </w:r>
    </w:p>
    <w:p w:rsidR="00101936" w:rsidRDefault="0029607D" w:rsidP="0029607D">
      <w:pPr>
        <w:tabs>
          <w:tab w:val="left" w:pos="709"/>
        </w:tabs>
        <w:suppressAutoHyphens w:val="0"/>
        <w:contextualSpacing/>
      </w:pPr>
      <w:r>
        <w:t>-</w:t>
      </w:r>
      <w:r w:rsidR="00101936">
        <w:t>строить речевое высказывание в устной форме, использовать математическую терминологию;</w:t>
      </w:r>
    </w:p>
    <w:p w:rsidR="00101936" w:rsidRDefault="00101936" w:rsidP="00101936">
      <w:pPr>
        <w:tabs>
          <w:tab w:val="left" w:pos="709"/>
        </w:tabs>
        <w:suppressAutoHyphens w:val="0"/>
        <w:rPr>
          <w:b/>
        </w:rPr>
      </w:pPr>
      <w:r>
        <w:rPr>
          <w:b/>
        </w:rPr>
        <w:t>Личностные:</w:t>
      </w:r>
    </w:p>
    <w:p w:rsidR="00101936" w:rsidRDefault="0029607D" w:rsidP="0029607D">
      <w:pPr>
        <w:tabs>
          <w:tab w:val="left" w:pos="709"/>
        </w:tabs>
        <w:suppressAutoHyphens w:val="0"/>
        <w:contextualSpacing/>
      </w:pPr>
      <w:r>
        <w:t>-</w:t>
      </w:r>
      <w:r w:rsidR="00101936">
        <w:t>знать и применять правила общения, осваивать навыки сотрудничества в учебной деятельности.</w:t>
      </w:r>
    </w:p>
    <w:p w:rsidR="00101936" w:rsidRDefault="00101936" w:rsidP="00101936">
      <w:pPr>
        <w:spacing w:line="200" w:lineRule="atLeast"/>
      </w:pPr>
      <w:r w:rsidRPr="00990496">
        <w:rPr>
          <w:b/>
          <w:bCs/>
          <w:iCs/>
          <w:u w:val="single"/>
        </w:rPr>
        <w:t>Тип урока</w:t>
      </w:r>
      <w:r>
        <w:rPr>
          <w:b/>
          <w:bCs/>
          <w:iCs/>
        </w:rPr>
        <w:t xml:space="preserve">: </w:t>
      </w:r>
      <w:r w:rsidR="003C381D">
        <w:rPr>
          <w:bCs/>
          <w:iCs/>
        </w:rPr>
        <w:t>открытие  новых знаний</w:t>
      </w:r>
      <w:r>
        <w:rPr>
          <w:bCs/>
          <w:iCs/>
        </w:rPr>
        <w:t>.</w:t>
      </w:r>
    </w:p>
    <w:p w:rsidR="00101936" w:rsidRDefault="00101936" w:rsidP="003C381D">
      <w:pPr>
        <w:spacing w:line="200" w:lineRule="atLeast"/>
        <w:jc w:val="center"/>
        <w:rPr>
          <w:b/>
          <w:bCs/>
          <w:iCs/>
        </w:rPr>
      </w:pPr>
      <w:r>
        <w:rPr>
          <w:b/>
          <w:bCs/>
          <w:iCs/>
        </w:rPr>
        <w:t>Ход  урока</w:t>
      </w:r>
    </w:p>
    <w:p w:rsidR="000A1738" w:rsidRDefault="000A1738" w:rsidP="000A1738">
      <w:pPr>
        <w:rPr>
          <w:b/>
        </w:rPr>
      </w:pPr>
      <w:r w:rsidRPr="000A1738">
        <w:rPr>
          <w:b/>
          <w:lang w:val="en-US"/>
        </w:rPr>
        <w:t>I</w:t>
      </w:r>
      <w:r w:rsidRPr="000A1738">
        <w:rPr>
          <w:b/>
        </w:rPr>
        <w:t>.Организационный момент</w:t>
      </w:r>
    </w:p>
    <w:p w:rsidR="000A1738" w:rsidRPr="00F0768C" w:rsidRDefault="000A1738" w:rsidP="000A1738">
      <w:r w:rsidRPr="000A1738">
        <w:rPr>
          <w:b/>
          <w:lang w:val="en-US"/>
        </w:rPr>
        <w:t>II</w:t>
      </w:r>
      <w:r w:rsidRPr="000A1738">
        <w:rPr>
          <w:b/>
        </w:rPr>
        <w:t>.Актуализация знаний</w:t>
      </w:r>
    </w:p>
    <w:p w:rsidR="000A1738" w:rsidRDefault="000A1738" w:rsidP="000A1738">
      <w:pPr>
        <w:pStyle w:val="a3"/>
        <w:numPr>
          <w:ilvl w:val="0"/>
          <w:numId w:val="12"/>
        </w:numPr>
        <w:rPr>
          <w:b/>
          <w:i/>
        </w:rPr>
      </w:pPr>
      <w:r w:rsidRPr="000A1738">
        <w:rPr>
          <w:b/>
          <w:i/>
        </w:rPr>
        <w:t>Математический диктант</w:t>
      </w:r>
      <w:r w:rsidR="00F06ADB">
        <w:rPr>
          <w:b/>
          <w:i/>
        </w:rPr>
        <w:t>.</w:t>
      </w:r>
    </w:p>
    <w:p w:rsidR="0079332F" w:rsidRDefault="00F06ADB" w:rsidP="00F06ADB">
      <w:r w:rsidRPr="0048224A">
        <w:t xml:space="preserve"> -Ребята, проведем математический диктант, </w:t>
      </w:r>
      <w:r w:rsidR="0079332F">
        <w:t>повторим таблицу умножения</w:t>
      </w:r>
    </w:p>
    <w:p w:rsidR="0079332F" w:rsidRDefault="0079332F" w:rsidP="00F06ADB"/>
    <w:p w:rsidR="0079332F" w:rsidRDefault="0079332F" w:rsidP="0079332F">
      <w:pPr>
        <w:tabs>
          <w:tab w:val="left" w:pos="1694"/>
          <w:tab w:val="left" w:pos="3340"/>
        </w:tabs>
      </w:pPr>
      <w:r>
        <w:t>25:5</w:t>
      </w:r>
      <w:r>
        <w:tab/>
        <w:t>6*9</w:t>
      </w:r>
      <w:r>
        <w:tab/>
        <w:t>72:8</w:t>
      </w:r>
    </w:p>
    <w:p w:rsidR="0079332F" w:rsidRDefault="0079332F" w:rsidP="0079332F">
      <w:pPr>
        <w:tabs>
          <w:tab w:val="left" w:pos="1694"/>
          <w:tab w:val="left" w:pos="3340"/>
        </w:tabs>
      </w:pPr>
      <w:r>
        <w:t>4*8</w:t>
      </w:r>
      <w:r>
        <w:tab/>
        <w:t>7*7</w:t>
      </w:r>
      <w:r>
        <w:tab/>
        <w:t>12:3</w:t>
      </w:r>
    </w:p>
    <w:p w:rsidR="0079332F" w:rsidRDefault="0079332F" w:rsidP="0079332F">
      <w:pPr>
        <w:tabs>
          <w:tab w:val="left" w:pos="1694"/>
          <w:tab w:val="left" w:pos="3340"/>
        </w:tabs>
      </w:pPr>
      <w:r>
        <w:t>24:8</w:t>
      </w:r>
      <w:r>
        <w:tab/>
        <w:t>7*4</w:t>
      </w:r>
      <w:r>
        <w:tab/>
        <w:t>9*2</w:t>
      </w:r>
    </w:p>
    <w:p w:rsidR="0079332F" w:rsidRDefault="0079332F" w:rsidP="0079332F">
      <w:pPr>
        <w:tabs>
          <w:tab w:val="left" w:pos="1694"/>
          <w:tab w:val="left" w:pos="3340"/>
        </w:tabs>
      </w:pPr>
      <w:r>
        <w:t>18:6</w:t>
      </w:r>
      <w:r>
        <w:tab/>
        <w:t>45:5</w:t>
      </w:r>
      <w:r>
        <w:tab/>
        <w:t>4*9</w:t>
      </w:r>
    </w:p>
    <w:p w:rsidR="0079332F" w:rsidRDefault="0079332F" w:rsidP="0079332F">
      <w:pPr>
        <w:tabs>
          <w:tab w:val="left" w:pos="1694"/>
          <w:tab w:val="left" w:pos="3340"/>
        </w:tabs>
      </w:pPr>
      <w:r>
        <w:t>3*6</w:t>
      </w:r>
      <w:r>
        <w:tab/>
        <w:t>36:4</w:t>
      </w:r>
      <w:r>
        <w:tab/>
        <w:t>56:7</w:t>
      </w:r>
    </w:p>
    <w:p w:rsidR="0079332F" w:rsidRDefault="0079332F" w:rsidP="00F06ADB"/>
    <w:p w:rsidR="0079332F" w:rsidRDefault="0079332F" w:rsidP="00F06ADB">
      <w:r>
        <w:t>Вам дается три минуты, чтобы записать в три столбика только ответы. Если вы таблицу знаете, вам это не составит труда. Не думайте над примерами, пропускайте, если сразу не вспомнили ответ</w:t>
      </w:r>
      <w:proofErr w:type="gramStart"/>
      <w:r>
        <w:t>.</w:t>
      </w:r>
      <w:proofErr w:type="gramEnd"/>
      <w:r>
        <w:t xml:space="preserve"> Работаем собранно и внимательно.</w:t>
      </w:r>
    </w:p>
    <w:p w:rsidR="0079332F" w:rsidRDefault="0079332F" w:rsidP="00F06ADB"/>
    <w:p w:rsidR="0079332F" w:rsidRDefault="0079332F" w:rsidP="00F06ADB"/>
    <w:p w:rsidR="0079332F" w:rsidRDefault="0079332F" w:rsidP="00F06ADB"/>
    <w:p w:rsidR="0079332F" w:rsidRDefault="0079332F" w:rsidP="00F06ADB"/>
    <w:p w:rsidR="0079332F" w:rsidRDefault="0079332F" w:rsidP="000A1738">
      <w:r>
        <w:t>Повторение изученных алгоритмов вычислений:</w:t>
      </w:r>
    </w:p>
    <w:p w:rsidR="000A1738" w:rsidRDefault="000A1738" w:rsidP="000A1738">
      <w:r>
        <w:t>1.Найдите произведение чисел 220 и 4</w:t>
      </w:r>
    </w:p>
    <w:p w:rsidR="000A1738" w:rsidRDefault="000A1738" w:rsidP="000A1738">
      <w:r>
        <w:t xml:space="preserve">2.Во сколько раз 500 больше,  чем 5? </w:t>
      </w:r>
    </w:p>
    <w:p w:rsidR="000A1738" w:rsidRDefault="000A1738" w:rsidP="000A1738">
      <w:r>
        <w:t xml:space="preserve">3.Увеличьте 305 в 3 раза </w:t>
      </w:r>
    </w:p>
    <w:p w:rsidR="000A1738" w:rsidRDefault="000A1738" w:rsidP="000A1738">
      <w:r>
        <w:t xml:space="preserve">4.Найдите частное чисел 960 и 2 </w:t>
      </w:r>
    </w:p>
    <w:p w:rsidR="000A1738" w:rsidRDefault="006F110E" w:rsidP="000A1738">
      <w:r>
        <w:t>5</w:t>
      </w:r>
      <w:r w:rsidR="000A1738">
        <w:t>.</w:t>
      </w:r>
      <w:proofErr w:type="gramStart"/>
      <w:r w:rsidR="000A1738">
        <w:t>На сколько</w:t>
      </w:r>
      <w:proofErr w:type="gramEnd"/>
      <w:r w:rsidR="000A1738">
        <w:t xml:space="preserve"> надо умножить 500, чтобы получилась 1000? </w:t>
      </w:r>
    </w:p>
    <w:p w:rsidR="00990496" w:rsidRPr="00990496" w:rsidRDefault="00990496" w:rsidP="00990496">
      <w:pPr>
        <w:rPr>
          <w:b/>
          <w:i/>
        </w:rPr>
      </w:pPr>
    </w:p>
    <w:p w:rsidR="005C7B7B" w:rsidRDefault="005C7B7B" w:rsidP="005C7B7B">
      <w:pPr>
        <w:rPr>
          <w:b/>
        </w:rPr>
      </w:pPr>
      <w:r w:rsidRPr="006B3371">
        <w:rPr>
          <w:b/>
          <w:lang w:val="en-US"/>
        </w:rPr>
        <w:t>III</w:t>
      </w:r>
      <w:r w:rsidRPr="008E0A55">
        <w:rPr>
          <w:b/>
        </w:rPr>
        <w:t>.</w:t>
      </w:r>
      <w:r w:rsidRPr="006B3371">
        <w:rPr>
          <w:b/>
        </w:rPr>
        <w:t>Самоопределение к деятельности</w:t>
      </w:r>
    </w:p>
    <w:p w:rsidR="00543F57" w:rsidRDefault="00543F57" w:rsidP="005C7B7B">
      <w:pPr>
        <w:rPr>
          <w:b/>
        </w:rPr>
      </w:pPr>
    </w:p>
    <w:p w:rsidR="00543F57" w:rsidRDefault="00543F57" w:rsidP="005C7B7B">
      <w:pPr>
        <w:rPr>
          <w:b/>
        </w:rPr>
      </w:pPr>
      <w:r w:rsidRPr="00543F57"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22364</wp:posOffset>
            </wp:positionH>
            <wp:positionV relativeFrom="paragraph">
              <wp:posOffset>3356</wp:posOffset>
            </wp:positionV>
            <wp:extent cx="2147276" cy="3519288"/>
            <wp:effectExtent l="19050" t="0" r="5374" b="0"/>
            <wp:wrapTight wrapText="bothSides">
              <wp:wrapPolygon edited="0">
                <wp:start x="-192" y="0"/>
                <wp:lineTo x="-192" y="21514"/>
                <wp:lineTo x="21654" y="21514"/>
                <wp:lineTo x="21654" y="0"/>
                <wp:lineTo x="-192" y="0"/>
              </wp:wrapPolygon>
            </wp:wrapTight>
            <wp:docPr id="1" name="Рисунок 16" descr="Фото условия на Задание 165, Часть 2 из ГДЗ по Математике за 4 класс: М.И. Моро, М.А. Бантова, Г.В. Бельтюкова. 2015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условия на Задание 165, Часть 2 из ГДЗ по Математике за 4 класс: М.И. Моро, М.А. Бантова, Г.В. Бельтюкова. 2015г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76" cy="35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F57" w:rsidRDefault="00543F57" w:rsidP="005C7B7B">
      <w:pPr>
        <w:rPr>
          <w:b/>
        </w:rPr>
      </w:pPr>
      <w:r>
        <w:rPr>
          <w:b/>
        </w:rPr>
        <w:t>Какую фигуру вы видите? На какие фигуры поделен треугольник?</w:t>
      </w:r>
    </w:p>
    <w:p w:rsidR="00543F57" w:rsidRDefault="00543F57" w:rsidP="005C7B7B">
      <w:pPr>
        <w:rPr>
          <w:b/>
        </w:rPr>
      </w:pPr>
      <w:r>
        <w:rPr>
          <w:b/>
        </w:rPr>
        <w:t>Какими бывают треугольники</w:t>
      </w:r>
      <w:proofErr w:type="gramStart"/>
      <w:r>
        <w:rPr>
          <w:b/>
        </w:rPr>
        <w:t xml:space="preserve"> ?</w:t>
      </w:r>
      <w:proofErr w:type="gramEnd"/>
    </w:p>
    <w:p w:rsidR="00543F57" w:rsidRDefault="00543F57" w:rsidP="005C7B7B">
      <w:pPr>
        <w:rPr>
          <w:b/>
        </w:rPr>
      </w:pPr>
      <w:r>
        <w:rPr>
          <w:b/>
        </w:rPr>
        <w:t xml:space="preserve">Есть ли на рисунке </w:t>
      </w:r>
      <w:proofErr w:type="gramStart"/>
      <w:r>
        <w:rPr>
          <w:b/>
        </w:rPr>
        <w:t>равносторонние</w:t>
      </w:r>
      <w:proofErr w:type="gramEnd"/>
      <w:r>
        <w:rPr>
          <w:b/>
        </w:rPr>
        <w:t>? Равнобедренные? Разносторонние?</w:t>
      </w:r>
    </w:p>
    <w:p w:rsidR="00543F57" w:rsidRDefault="00543F57" w:rsidP="005C7B7B">
      <w:pPr>
        <w:rPr>
          <w:b/>
        </w:rPr>
      </w:pPr>
      <w:r>
        <w:rPr>
          <w:b/>
        </w:rPr>
        <w:t xml:space="preserve"> Можно ли назвать их одинаковыми?</w:t>
      </w:r>
    </w:p>
    <w:p w:rsidR="00543F57" w:rsidRDefault="00543F57" w:rsidP="005C7B7B">
      <w:pPr>
        <w:rPr>
          <w:b/>
        </w:rPr>
      </w:pPr>
      <w:proofErr w:type="spellStart"/>
      <w:r>
        <w:rPr>
          <w:b/>
        </w:rPr>
        <w:t>Сегодя</w:t>
      </w:r>
      <w:proofErr w:type="spellEnd"/>
      <w:r>
        <w:rPr>
          <w:b/>
        </w:rPr>
        <w:t xml:space="preserve"> мы продолжим знакомиться с видами треугольников, но рассматривать будем не стороны, а углы.</w:t>
      </w:r>
    </w:p>
    <w:p w:rsidR="00543F57" w:rsidRDefault="00543F57" w:rsidP="005C7B7B">
      <w:pPr>
        <w:rPr>
          <w:b/>
        </w:rPr>
      </w:pPr>
    </w:p>
    <w:p w:rsidR="00543F57" w:rsidRDefault="00543F57" w:rsidP="005C7B7B">
      <w:pPr>
        <w:rPr>
          <w:b/>
        </w:rPr>
      </w:pPr>
    </w:p>
    <w:p w:rsidR="00543F57" w:rsidRDefault="00543F57" w:rsidP="005C7B7B">
      <w:pPr>
        <w:rPr>
          <w:b/>
        </w:rPr>
      </w:pPr>
    </w:p>
    <w:p w:rsidR="00543F57" w:rsidRDefault="00543F57" w:rsidP="005C7B7B">
      <w:pPr>
        <w:rPr>
          <w:b/>
        </w:rPr>
      </w:pPr>
    </w:p>
    <w:p w:rsidR="00543F57" w:rsidRDefault="00543F57" w:rsidP="005C7B7B">
      <w:pPr>
        <w:rPr>
          <w:b/>
        </w:rPr>
      </w:pPr>
    </w:p>
    <w:p w:rsidR="00543F57" w:rsidRDefault="00543F57" w:rsidP="005C7B7B">
      <w:pPr>
        <w:rPr>
          <w:b/>
        </w:rPr>
      </w:pPr>
    </w:p>
    <w:p w:rsidR="00543F57" w:rsidRDefault="00543F57" w:rsidP="005C7B7B">
      <w:pPr>
        <w:rPr>
          <w:b/>
        </w:rPr>
      </w:pPr>
    </w:p>
    <w:p w:rsidR="00543F57" w:rsidRDefault="00543F57" w:rsidP="005C7B7B">
      <w:pPr>
        <w:rPr>
          <w:b/>
        </w:rPr>
      </w:pPr>
    </w:p>
    <w:p w:rsidR="008A747D" w:rsidRDefault="008A747D" w:rsidP="00F23730">
      <w:pPr>
        <w:rPr>
          <w:b/>
        </w:rPr>
      </w:pPr>
      <w:r w:rsidRPr="008A747D">
        <w:rPr>
          <w:b/>
          <w:lang w:val="en-US"/>
        </w:rPr>
        <w:t>IV</w:t>
      </w:r>
      <w:r w:rsidRPr="008A747D">
        <w:rPr>
          <w:b/>
        </w:rPr>
        <w:t>. Работа по теме урока</w:t>
      </w:r>
    </w:p>
    <w:p w:rsidR="00543F57" w:rsidRDefault="00543F57" w:rsidP="00F23730">
      <w:pPr>
        <w:rPr>
          <w:b/>
        </w:rPr>
      </w:pPr>
      <w:r>
        <w:rPr>
          <w:b/>
        </w:rPr>
        <w:t>Повторим, какие бывают углы</w:t>
      </w:r>
    </w:p>
    <w:p w:rsidR="00543F57" w:rsidRDefault="00543F57" w:rsidP="00F2373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-100581</wp:posOffset>
            </wp:positionH>
            <wp:positionV relativeFrom="paragraph">
              <wp:posOffset>194598</wp:posOffset>
            </wp:positionV>
            <wp:extent cx="2762570" cy="102966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70" cy="1029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F57" w:rsidRDefault="00543F57" w:rsidP="00F23730">
      <w:pPr>
        <w:rPr>
          <w:b/>
        </w:rPr>
      </w:pPr>
    </w:p>
    <w:p w:rsidR="00543F57" w:rsidRDefault="00543F57" w:rsidP="00F23730">
      <w:pPr>
        <w:rPr>
          <w:b/>
        </w:rPr>
      </w:pPr>
    </w:p>
    <w:p w:rsidR="00543F57" w:rsidRDefault="00543F57" w:rsidP="00F23730">
      <w:pPr>
        <w:rPr>
          <w:b/>
        </w:rPr>
      </w:pPr>
    </w:p>
    <w:p w:rsidR="00543F57" w:rsidRDefault="00543F57" w:rsidP="00F23730">
      <w:pPr>
        <w:rPr>
          <w:b/>
        </w:rPr>
      </w:pPr>
    </w:p>
    <w:p w:rsidR="00543F57" w:rsidRDefault="00543F57" w:rsidP="00F23730">
      <w:pPr>
        <w:rPr>
          <w:b/>
        </w:rPr>
      </w:pPr>
    </w:p>
    <w:p w:rsidR="00204EFE" w:rsidRDefault="00204EFE" w:rsidP="00F23730">
      <w:pPr>
        <w:rPr>
          <w:b/>
        </w:rPr>
      </w:pPr>
    </w:p>
    <w:p w:rsidR="00204EFE" w:rsidRDefault="00204EFE" w:rsidP="00F23730">
      <w:pPr>
        <w:rPr>
          <w:b/>
        </w:rPr>
      </w:pPr>
      <w:proofErr w:type="spellStart"/>
      <w:r>
        <w:rPr>
          <w:b/>
        </w:rPr>
        <w:t>Практическа</w:t>
      </w:r>
      <w:proofErr w:type="spellEnd"/>
      <w:r>
        <w:rPr>
          <w:b/>
        </w:rPr>
        <w:t xml:space="preserve"> работа: согните лист пополам и еще раз пополам. У вас получился прямой угол. Обведите его в тетради. Поверните в разные положения, обведите еще два раза.</w:t>
      </w:r>
    </w:p>
    <w:p w:rsidR="00204EFE" w:rsidRDefault="00204EFE" w:rsidP="00F2373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145415</wp:posOffset>
            </wp:positionV>
            <wp:extent cx="1205865" cy="986155"/>
            <wp:effectExtent l="0" t="114300" r="0" b="9969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586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1413174</wp:posOffset>
            </wp:positionH>
            <wp:positionV relativeFrom="paragraph">
              <wp:posOffset>140063</wp:posOffset>
            </wp:positionV>
            <wp:extent cx="1586542" cy="119102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519" cy="119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-39109</wp:posOffset>
            </wp:positionH>
            <wp:positionV relativeFrom="paragraph">
              <wp:posOffset>140063</wp:posOffset>
            </wp:positionV>
            <wp:extent cx="1118187" cy="1187889"/>
            <wp:effectExtent l="19050" t="0" r="5763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10" cy="118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EFE" w:rsidRDefault="00204EFE" w:rsidP="00F23730">
      <w:pPr>
        <w:rPr>
          <w:b/>
        </w:rPr>
      </w:pPr>
    </w:p>
    <w:p w:rsidR="00204EFE" w:rsidRDefault="00204EFE" w:rsidP="00F23730">
      <w:pPr>
        <w:rPr>
          <w:b/>
        </w:rPr>
      </w:pPr>
    </w:p>
    <w:p w:rsidR="00204EFE" w:rsidRDefault="00204EFE" w:rsidP="00F23730">
      <w:pPr>
        <w:rPr>
          <w:b/>
        </w:rPr>
      </w:pPr>
    </w:p>
    <w:p w:rsidR="00204EFE" w:rsidRDefault="00204EFE" w:rsidP="00F23730">
      <w:pPr>
        <w:rPr>
          <w:b/>
        </w:rPr>
      </w:pPr>
    </w:p>
    <w:p w:rsidR="00204EFE" w:rsidRDefault="00204EFE" w:rsidP="00F23730">
      <w:pPr>
        <w:rPr>
          <w:b/>
        </w:rPr>
      </w:pPr>
    </w:p>
    <w:p w:rsidR="00204EFE" w:rsidRDefault="00204EFE" w:rsidP="00F23730">
      <w:pPr>
        <w:rPr>
          <w:b/>
        </w:rPr>
      </w:pPr>
    </w:p>
    <w:p w:rsidR="00204EFE" w:rsidRDefault="00204EFE" w:rsidP="00F23730">
      <w:pPr>
        <w:rPr>
          <w:b/>
        </w:rPr>
      </w:pPr>
    </w:p>
    <w:p w:rsidR="00543F57" w:rsidRPr="008A747D" w:rsidRDefault="00543F57" w:rsidP="00F23730">
      <w:pPr>
        <w:rPr>
          <w:b/>
        </w:rPr>
      </w:pPr>
    </w:p>
    <w:p w:rsidR="00F0768C" w:rsidRDefault="00F0768C" w:rsidP="008B369E">
      <w:r>
        <w:t>1. Если в треугольнике</w:t>
      </w:r>
      <w:r w:rsidR="00543F57">
        <w:t xml:space="preserve"> все</w:t>
      </w:r>
      <w:r>
        <w:t xml:space="preserve"> угл</w:t>
      </w:r>
      <w:r w:rsidR="00543F57">
        <w:t>ы</w:t>
      </w:r>
      <w:r>
        <w:t xml:space="preserve"> остры</w:t>
      </w:r>
      <w:r w:rsidR="00543F57">
        <w:t>е</w:t>
      </w:r>
      <w:r>
        <w:t xml:space="preserve">, </w:t>
      </w:r>
      <w:r w:rsidR="00FD208D">
        <w:t>то и треугольник называется остроугольный.</w:t>
      </w:r>
    </w:p>
    <w:p w:rsidR="00FD208D" w:rsidRDefault="00FD208D" w:rsidP="008B369E">
      <w:r>
        <w:t xml:space="preserve">2.Если в треугольнике </w:t>
      </w:r>
      <w:r w:rsidR="00204EFE">
        <w:t xml:space="preserve">есть </w:t>
      </w:r>
      <w:r>
        <w:t>угол тупой, то и треугольник называется тупоугольный.</w:t>
      </w:r>
    </w:p>
    <w:p w:rsidR="00FD208D" w:rsidRDefault="00FD208D" w:rsidP="008B369E">
      <w:r>
        <w:t>3.Если в треугольнике</w:t>
      </w:r>
      <w:r w:rsidR="00204EFE">
        <w:t xml:space="preserve"> есть</w:t>
      </w:r>
      <w:r>
        <w:t xml:space="preserve"> угол прямой, то и треугольник называется прямоугольный.</w:t>
      </w:r>
    </w:p>
    <w:p w:rsidR="001654CA" w:rsidRDefault="001654CA" w:rsidP="001654CA">
      <w:pPr>
        <w:rPr>
          <w:b/>
        </w:rPr>
      </w:pPr>
      <w:r>
        <w:rPr>
          <w:b/>
          <w:lang w:val="en-US"/>
        </w:rPr>
        <w:t>V</w:t>
      </w:r>
      <w:r w:rsidRPr="008E0A55">
        <w:rPr>
          <w:b/>
        </w:rPr>
        <w:t xml:space="preserve">. </w:t>
      </w:r>
      <w:r w:rsidRPr="008B369E">
        <w:rPr>
          <w:b/>
        </w:rPr>
        <w:t>Закрепление изученного материала</w:t>
      </w:r>
    </w:p>
    <w:p w:rsidR="00627DCB" w:rsidRDefault="00627DCB" w:rsidP="008B369E">
      <w:r>
        <w:t>-</w:t>
      </w:r>
      <w:r w:rsidR="008B369E" w:rsidRPr="008B369E">
        <w:t>Для закреп</w:t>
      </w:r>
      <w:r w:rsidR="008B369E">
        <w:t>ления выполним задание</w:t>
      </w:r>
      <w:proofErr w:type="gramStart"/>
      <w:r>
        <w:t>.</w:t>
      </w:r>
      <w:r w:rsidR="00703847">
        <w:t>(</w:t>
      </w:r>
      <w:proofErr w:type="gramEnd"/>
      <w:r w:rsidR="00703847">
        <w:t xml:space="preserve"> на экране)</w:t>
      </w:r>
    </w:p>
    <w:p w:rsidR="00627DCB" w:rsidRPr="00627DCB" w:rsidRDefault="00627DCB" w:rsidP="008B369E">
      <w:r w:rsidRPr="00627DCB">
        <w:t>- Перед вами тре</w:t>
      </w:r>
      <w:r>
        <w:t>у</w:t>
      </w:r>
      <w:r w:rsidRPr="00627DCB">
        <w:t>гольник</w:t>
      </w:r>
      <w:r>
        <w:t xml:space="preserve">  АВС</w:t>
      </w:r>
      <w:r w:rsidRPr="00627DCB">
        <w:t>.</w:t>
      </w:r>
      <w:r w:rsidR="004839CF">
        <w:t xml:space="preserve"> </w:t>
      </w:r>
      <w:r w:rsidRPr="00627DCB">
        <w:t xml:space="preserve">Вам нужно в тетрадь выписать </w:t>
      </w:r>
    </w:p>
    <w:p w:rsidR="00627DCB" w:rsidRDefault="00627DCB" w:rsidP="008B369E"/>
    <w:p w:rsidR="00627DCB" w:rsidRPr="00F57AA0" w:rsidRDefault="00627DCB" w:rsidP="008B369E">
      <w:r w:rsidRPr="00627DCB">
        <w:t>1.</w:t>
      </w:r>
      <w:r>
        <w:t xml:space="preserve">Прямоугольные треугольники: </w:t>
      </w:r>
    </w:p>
    <w:p w:rsidR="00F57AA0" w:rsidRPr="00820A39" w:rsidRDefault="00F57AA0" w:rsidP="008B369E">
      <w:r w:rsidRPr="00820A39">
        <w:t>2.</w:t>
      </w:r>
      <w:r>
        <w:t>Остроугольные</w:t>
      </w:r>
      <w:r w:rsidR="004839CF">
        <w:t xml:space="preserve"> </w:t>
      </w:r>
      <w:r>
        <w:t>треугольники</w:t>
      </w:r>
      <w:r w:rsidRPr="00820A39">
        <w:t>:</w:t>
      </w:r>
    </w:p>
    <w:p w:rsidR="00F57AA0" w:rsidRDefault="00F57AA0" w:rsidP="008B369E">
      <w:r w:rsidRPr="00820A39">
        <w:t xml:space="preserve">3. </w:t>
      </w:r>
      <w:r>
        <w:t>Тупоугольные</w:t>
      </w:r>
      <w:r w:rsidR="004839CF">
        <w:t xml:space="preserve"> </w:t>
      </w:r>
      <w:r>
        <w:t>треугольники</w:t>
      </w:r>
      <w:proofErr w:type="gramStart"/>
      <w:r w:rsidRPr="00820A39">
        <w:t>:.</w:t>
      </w:r>
      <w:proofErr w:type="gramEnd"/>
    </w:p>
    <w:p w:rsidR="004839CF" w:rsidRPr="00820A39" w:rsidRDefault="004839CF" w:rsidP="008B369E"/>
    <w:p w:rsidR="008B369E" w:rsidRDefault="008B369E" w:rsidP="008B369E">
      <w:pPr>
        <w:rPr>
          <w:b/>
        </w:rPr>
      </w:pPr>
      <w:r w:rsidRPr="008B369E">
        <w:rPr>
          <w:b/>
          <w:lang w:val="en-US"/>
        </w:rPr>
        <w:t>VI</w:t>
      </w:r>
      <w:r w:rsidRPr="008E0A55">
        <w:rPr>
          <w:b/>
        </w:rPr>
        <w:t xml:space="preserve">. </w:t>
      </w:r>
      <w:r w:rsidRPr="008B369E">
        <w:rPr>
          <w:b/>
        </w:rPr>
        <w:t>Закрепление изученного материала</w:t>
      </w:r>
    </w:p>
    <w:p w:rsidR="00AB5045" w:rsidRPr="00990496" w:rsidRDefault="008B369E" w:rsidP="008B369E">
      <w:pPr>
        <w:rPr>
          <w:b/>
          <w:i/>
        </w:rPr>
      </w:pPr>
      <w:r w:rsidRPr="00990496">
        <w:rPr>
          <w:b/>
          <w:i/>
        </w:rPr>
        <w:t>Работа по учебнику</w:t>
      </w:r>
    </w:p>
    <w:p w:rsidR="00AB5045" w:rsidRDefault="00A92447" w:rsidP="008B369E">
      <w:r>
        <w:rPr>
          <w:b/>
        </w:rPr>
        <w:t xml:space="preserve">№ </w:t>
      </w:r>
      <w:r w:rsidR="004839CF">
        <w:rPr>
          <w:b/>
        </w:rPr>
        <w:t>1</w:t>
      </w:r>
      <w:r>
        <w:rPr>
          <w:b/>
        </w:rPr>
        <w:t xml:space="preserve"> на странице 85</w:t>
      </w:r>
      <w:r w:rsidR="004839CF">
        <w:t xml:space="preserve"> черчение треугольников</w:t>
      </w:r>
    </w:p>
    <w:p w:rsidR="004839CF" w:rsidRDefault="004839CF" w:rsidP="008B369E"/>
    <w:p w:rsidR="004839CF" w:rsidRDefault="004839CF" w:rsidP="004839CF">
      <w:r>
        <w:t xml:space="preserve">№2 </w:t>
      </w:r>
    </w:p>
    <w:p w:rsidR="004839CF" w:rsidRDefault="004839CF" w:rsidP="004839CF">
      <w:r>
        <w:t xml:space="preserve">         1)   </w:t>
      </w:r>
      <w:r>
        <w:rPr>
          <w:lang w:val="en-US"/>
        </w:rPr>
        <w:t>I</w:t>
      </w:r>
      <w:r>
        <w:t xml:space="preserve"> – 24м</w:t>
      </w:r>
    </w:p>
    <w:p w:rsidR="004839CF" w:rsidRPr="004839CF" w:rsidRDefault="004839CF" w:rsidP="004839CF">
      <w:pPr>
        <w:pStyle w:val="a3"/>
        <w:tabs>
          <w:tab w:val="left" w:pos="3062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0.35pt;margin-top:8.75pt;width:23pt;height:.65pt;z-index:251663360" o:connectortype="straight">
            <v:stroke endarrow="block"/>
          </v:shape>
        </w:pict>
      </w:r>
      <w:r>
        <w:t xml:space="preserve">   </w:t>
      </w:r>
      <w:r>
        <w:rPr>
          <w:lang w:val="en-US"/>
        </w:rPr>
        <w:t>II</w:t>
      </w:r>
      <w:r>
        <w:t xml:space="preserve"> - </w:t>
      </w:r>
      <w:proofErr w:type="gramStart"/>
      <w:r>
        <w:t>?,</w:t>
      </w:r>
      <w:proofErr w:type="gramEnd"/>
      <w:r>
        <w:t xml:space="preserve"> на 8м </w:t>
      </w:r>
      <w:r w:rsidRPr="004839CF">
        <w:rPr>
          <w:u w:val="single"/>
        </w:rPr>
        <w:t>м.</w:t>
      </w:r>
      <w:r>
        <w:t xml:space="preserve"> </w:t>
      </w:r>
      <w:r>
        <w:tab/>
        <w:t>? пл. по 4м</w:t>
      </w:r>
    </w:p>
    <w:p w:rsidR="004839CF" w:rsidRPr="004839CF" w:rsidRDefault="004839CF" w:rsidP="004839CF">
      <w:pPr>
        <w:pStyle w:val="a3"/>
        <w:tabs>
          <w:tab w:val="left" w:pos="3122"/>
        </w:tabs>
        <w:rPr>
          <w:u w:val="single"/>
        </w:rPr>
      </w:pPr>
      <w:r>
        <w:t xml:space="preserve">                                   </w:t>
      </w:r>
    </w:p>
    <w:p w:rsidR="004839CF" w:rsidRDefault="004839CF" w:rsidP="004839CF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116205</wp:posOffset>
            </wp:positionV>
            <wp:extent cx="864870" cy="25336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143.05pt;margin-top:4.95pt;width:7.15pt;height:29.65pt;z-index:251666432;mso-position-horizontal-relative:text;mso-position-vertical-relative:text"/>
        </w:pict>
      </w:r>
      <w:r>
        <w:t xml:space="preserve">        2)   </w:t>
      </w:r>
      <w:r w:rsidRPr="004839CF">
        <w:rPr>
          <w:lang w:val="en-US"/>
        </w:rPr>
        <w:t>I</w:t>
      </w:r>
      <w:r>
        <w:t xml:space="preserve"> – 24м</w:t>
      </w:r>
    </w:p>
    <w:p w:rsidR="004839CF" w:rsidRPr="004839CF" w:rsidRDefault="004839CF" w:rsidP="004839CF">
      <w:pPr>
        <w:pStyle w:val="a3"/>
        <w:tabs>
          <w:tab w:val="left" w:pos="3062"/>
        </w:tabs>
      </w:pPr>
      <w:r>
        <w:rPr>
          <w:noProof/>
          <w:lang w:eastAsia="ru-RU"/>
        </w:rPr>
        <w:pict>
          <v:shape id="_x0000_s1028" type="#_x0000_t32" style="position:absolute;left:0;text-align:left;margin-left:153.35pt;margin-top:2.2pt;width:23pt;height:.65pt;z-index:251665408" o:connectortype="straight">
            <v:stroke endarrow="block"/>
          </v:shape>
        </w:pict>
      </w:r>
      <w:r>
        <w:t xml:space="preserve">   </w:t>
      </w:r>
      <w:r>
        <w:rPr>
          <w:lang w:val="en-US"/>
        </w:rPr>
        <w:t>II</w:t>
      </w:r>
      <w:r>
        <w:t xml:space="preserve"> - </w:t>
      </w:r>
      <w:proofErr w:type="gramStart"/>
      <w:r>
        <w:t>?,</w:t>
      </w:r>
      <w:proofErr w:type="gramEnd"/>
      <w:r>
        <w:t xml:space="preserve"> на 8м </w:t>
      </w:r>
      <w:r w:rsidRPr="004839CF">
        <w:rPr>
          <w:u w:val="single"/>
        </w:rPr>
        <w:t>м.</w:t>
      </w:r>
      <w:r>
        <w:t xml:space="preserve"> </w:t>
      </w:r>
      <w:r>
        <w:tab/>
        <w:t xml:space="preserve">                                            </w:t>
      </w:r>
    </w:p>
    <w:p w:rsidR="004839CF" w:rsidRDefault="004839CF" w:rsidP="004839CF">
      <w:pPr>
        <w:tabs>
          <w:tab w:val="left" w:pos="3122"/>
        </w:tabs>
      </w:pPr>
      <w:r>
        <w:t>Сравните две кратких записи. Чем они похожи? Чем различаются?</w:t>
      </w:r>
    </w:p>
    <w:p w:rsidR="004839CF" w:rsidRPr="004839CF" w:rsidRDefault="004839CF" w:rsidP="004839CF">
      <w:pPr>
        <w:tabs>
          <w:tab w:val="left" w:pos="3122"/>
        </w:tabs>
      </w:pPr>
      <w:r>
        <w:t>Составим выражения для решения этих задач.</w:t>
      </w:r>
    </w:p>
    <w:p w:rsidR="004839CF" w:rsidRDefault="004839CF" w:rsidP="008B369E"/>
    <w:p w:rsidR="00AB5045" w:rsidRDefault="001F6660" w:rsidP="00AB5045">
      <w:pPr>
        <w:rPr>
          <w:b/>
        </w:rPr>
      </w:pPr>
      <w:proofErr w:type="gramStart"/>
      <w:r w:rsidRPr="00990496">
        <w:rPr>
          <w:b/>
          <w:lang w:val="en-US"/>
        </w:rPr>
        <w:t>VII</w:t>
      </w:r>
      <w:r w:rsidRPr="00990496">
        <w:rPr>
          <w:b/>
        </w:rPr>
        <w:t>.</w:t>
      </w:r>
      <w:proofErr w:type="spellStart"/>
      <w:r w:rsidRPr="00990496">
        <w:rPr>
          <w:b/>
        </w:rPr>
        <w:t>Рефлексия</w:t>
      </w:r>
      <w:r w:rsidR="00126E03">
        <w:rPr>
          <w:b/>
        </w:rPr>
        <w:t>.</w:t>
      </w:r>
      <w:r w:rsidR="00126E03" w:rsidRPr="00990496">
        <w:rPr>
          <w:b/>
        </w:rPr>
        <w:t>Подведение</w:t>
      </w:r>
      <w:proofErr w:type="spellEnd"/>
      <w:r w:rsidR="00126E03" w:rsidRPr="00990496">
        <w:rPr>
          <w:b/>
        </w:rPr>
        <w:t xml:space="preserve"> итогов урока</w:t>
      </w:r>
      <w:r w:rsidR="00126E03">
        <w:rPr>
          <w:b/>
        </w:rPr>
        <w:t>.</w:t>
      </w:r>
      <w:proofErr w:type="gramEnd"/>
    </w:p>
    <w:p w:rsidR="001F6660" w:rsidRDefault="001F6660" w:rsidP="00AB5045">
      <w:pPr>
        <w:rPr>
          <w:b/>
        </w:rPr>
      </w:pPr>
      <w:r w:rsidRPr="00990496">
        <w:rPr>
          <w:b/>
          <w:lang w:val="en-US"/>
        </w:rPr>
        <w:t>IX</w:t>
      </w:r>
      <w:r w:rsidRPr="00990496">
        <w:rPr>
          <w:b/>
        </w:rPr>
        <w:t>. Домашнее задание</w:t>
      </w:r>
      <w:r w:rsidR="00067282">
        <w:rPr>
          <w:b/>
        </w:rPr>
        <w:t>.</w:t>
      </w:r>
    </w:p>
    <w:p w:rsidR="00C154EE" w:rsidRPr="00067282" w:rsidRDefault="004839CF" w:rsidP="00AB5045">
      <w:r>
        <w:t>Повторить виды треугольников по их сторонам и углам.</w:t>
      </w:r>
    </w:p>
    <w:sectPr w:rsidR="00C154EE" w:rsidRPr="00067282" w:rsidSect="003C381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8D7D9F"/>
    <w:multiLevelType w:val="hybridMultilevel"/>
    <w:tmpl w:val="06121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77D0"/>
    <w:multiLevelType w:val="hybridMultilevel"/>
    <w:tmpl w:val="051A3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7A0D"/>
    <w:multiLevelType w:val="hybridMultilevel"/>
    <w:tmpl w:val="0D3C3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00492"/>
    <w:multiLevelType w:val="hybridMultilevel"/>
    <w:tmpl w:val="FF5621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847AA3"/>
    <w:multiLevelType w:val="hybridMultilevel"/>
    <w:tmpl w:val="61FC7C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923CB0"/>
    <w:multiLevelType w:val="hybridMultilevel"/>
    <w:tmpl w:val="B2EC8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C4B38"/>
    <w:multiLevelType w:val="hybridMultilevel"/>
    <w:tmpl w:val="CF1ABC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85A15"/>
    <w:multiLevelType w:val="hybridMultilevel"/>
    <w:tmpl w:val="573CFB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729D9"/>
    <w:multiLevelType w:val="hybridMultilevel"/>
    <w:tmpl w:val="5B5A1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D384C"/>
    <w:multiLevelType w:val="hybridMultilevel"/>
    <w:tmpl w:val="D5EE832C"/>
    <w:lvl w:ilvl="0" w:tplc="1F684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FB1"/>
    <w:multiLevelType w:val="hybridMultilevel"/>
    <w:tmpl w:val="0AF256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9A0656"/>
    <w:multiLevelType w:val="hybridMultilevel"/>
    <w:tmpl w:val="654A4F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877CBF"/>
    <w:multiLevelType w:val="hybridMultilevel"/>
    <w:tmpl w:val="F544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14"/>
  </w:num>
  <w:num w:numId="14">
    <w:abstractNumId w:val="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936"/>
    <w:rsid w:val="00050B7A"/>
    <w:rsid w:val="00057DEB"/>
    <w:rsid w:val="00067282"/>
    <w:rsid w:val="000748DA"/>
    <w:rsid w:val="000A1738"/>
    <w:rsid w:val="000E676E"/>
    <w:rsid w:val="00101936"/>
    <w:rsid w:val="00126E03"/>
    <w:rsid w:val="00153CB4"/>
    <w:rsid w:val="001654CA"/>
    <w:rsid w:val="001F6660"/>
    <w:rsid w:val="00204EFE"/>
    <w:rsid w:val="0029607D"/>
    <w:rsid w:val="003806B2"/>
    <w:rsid w:val="003C381D"/>
    <w:rsid w:val="004214D3"/>
    <w:rsid w:val="004248C5"/>
    <w:rsid w:val="0048224A"/>
    <w:rsid w:val="004839CF"/>
    <w:rsid w:val="00486314"/>
    <w:rsid w:val="004F5039"/>
    <w:rsid w:val="004F6FC0"/>
    <w:rsid w:val="00505ABA"/>
    <w:rsid w:val="00537355"/>
    <w:rsid w:val="00543F57"/>
    <w:rsid w:val="00565585"/>
    <w:rsid w:val="005966DF"/>
    <w:rsid w:val="005C7B7B"/>
    <w:rsid w:val="00613C56"/>
    <w:rsid w:val="00617ECE"/>
    <w:rsid w:val="00627DCB"/>
    <w:rsid w:val="00631631"/>
    <w:rsid w:val="006B3371"/>
    <w:rsid w:val="006D7C17"/>
    <w:rsid w:val="006F110E"/>
    <w:rsid w:val="00703847"/>
    <w:rsid w:val="0079332F"/>
    <w:rsid w:val="007F65B7"/>
    <w:rsid w:val="00820A39"/>
    <w:rsid w:val="008A5D6B"/>
    <w:rsid w:val="008A747D"/>
    <w:rsid w:val="008B369E"/>
    <w:rsid w:val="008E0A55"/>
    <w:rsid w:val="0091542A"/>
    <w:rsid w:val="00990496"/>
    <w:rsid w:val="00A219B7"/>
    <w:rsid w:val="00A50439"/>
    <w:rsid w:val="00A92447"/>
    <w:rsid w:val="00AB5045"/>
    <w:rsid w:val="00B42FC3"/>
    <w:rsid w:val="00C154EE"/>
    <w:rsid w:val="00D2436D"/>
    <w:rsid w:val="00D642C7"/>
    <w:rsid w:val="00E57833"/>
    <w:rsid w:val="00EB54ED"/>
    <w:rsid w:val="00F06ADB"/>
    <w:rsid w:val="00F0768C"/>
    <w:rsid w:val="00F23730"/>
    <w:rsid w:val="00F25867"/>
    <w:rsid w:val="00F57AA0"/>
    <w:rsid w:val="00F678D4"/>
    <w:rsid w:val="00FD208D"/>
    <w:rsid w:val="00FF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3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01936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01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30"/>
    <w:rPr>
      <w:rFonts w:ascii="Tahoma" w:eastAsia="Calibri" w:hAnsi="Tahoma" w:cs="Tahoma"/>
      <w:kern w:val="2"/>
      <w:sz w:val="16"/>
      <w:szCs w:val="16"/>
      <w:lang w:eastAsia="ar-SA"/>
    </w:rPr>
  </w:style>
  <w:style w:type="table" w:styleId="a6">
    <w:name w:val="Table Grid"/>
    <w:basedOn w:val="a1"/>
    <w:uiPriority w:val="59"/>
    <w:rsid w:val="00EB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154E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43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3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01936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01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30"/>
    <w:rPr>
      <w:rFonts w:ascii="Tahoma" w:eastAsia="Calibri" w:hAnsi="Tahoma" w:cs="Tahoma"/>
      <w:kern w:val="2"/>
      <w:sz w:val="16"/>
      <w:szCs w:val="16"/>
      <w:lang w:eastAsia="ar-SA"/>
    </w:rPr>
  </w:style>
  <w:style w:type="table" w:styleId="a6">
    <w:name w:val="Table Grid"/>
    <w:basedOn w:val="a1"/>
    <w:uiPriority w:val="59"/>
    <w:rsid w:val="00EB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15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FD55-966D-4AB7-89AB-FF7BC70E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Computer</cp:lastModifiedBy>
  <cp:revision>2</cp:revision>
  <cp:lastPrinted>2020-04-27T18:25:00Z</cp:lastPrinted>
  <dcterms:created xsi:type="dcterms:W3CDTF">2023-04-20T14:58:00Z</dcterms:created>
  <dcterms:modified xsi:type="dcterms:W3CDTF">2023-04-20T14:58:00Z</dcterms:modified>
</cp:coreProperties>
</file>