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AC2762" w14:textId="77777777" w:rsidR="00A414CB" w:rsidRPr="00DD7D3B" w:rsidRDefault="00A414CB" w:rsidP="00CE6DA1">
      <w:pPr>
        <w:spacing w:before="240" w:after="0" w:line="276" w:lineRule="auto"/>
        <w:ind w:firstLine="709"/>
        <w:jc w:val="right"/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lang w:eastAsia="ru-RU"/>
        </w:rPr>
      </w:pPr>
      <w:bookmarkStart w:id="0" w:name="_GoBack"/>
      <w:r w:rsidRPr="00DD7D3B"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lang w:eastAsia="ru-RU"/>
        </w:rPr>
        <w:t xml:space="preserve">Обществознание </w:t>
      </w:r>
      <w:r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lang w:eastAsia="ru-RU"/>
        </w:rPr>
        <w:t>7</w:t>
      </w:r>
      <w:r w:rsidRPr="00DD7D3B"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lang w:eastAsia="ru-RU"/>
        </w:rPr>
        <w:t xml:space="preserve"> класс</w:t>
      </w:r>
    </w:p>
    <w:bookmarkEnd w:id="0"/>
    <w:p w14:paraId="336FBC89" w14:textId="77777777" w:rsidR="00A414CB" w:rsidRPr="00DD7D3B" w:rsidRDefault="00A414CB" w:rsidP="00CE6DA1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lang w:eastAsia="ru-RU"/>
        </w:rPr>
      </w:pPr>
    </w:p>
    <w:p w14:paraId="60A096C1" w14:textId="77777777" w:rsidR="00A414CB" w:rsidRPr="00DD7D3B" w:rsidRDefault="00A414CB" w:rsidP="00CE6DA1">
      <w:pPr>
        <w:spacing w:after="0" w:line="276" w:lineRule="auto"/>
        <w:ind w:firstLine="709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D7D3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Учитель истории и обществознания</w:t>
      </w:r>
    </w:p>
    <w:p w14:paraId="0BC452CB" w14:textId="77777777" w:rsidR="00A414CB" w:rsidRPr="00DD7D3B" w:rsidRDefault="00A414CB" w:rsidP="00CE6DA1">
      <w:pPr>
        <w:spacing w:after="0" w:line="276" w:lineRule="auto"/>
        <w:ind w:firstLine="709"/>
        <w:jc w:val="right"/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  <w:lang w:eastAsia="ru-RU"/>
        </w:rPr>
      </w:pPr>
      <w:r w:rsidRPr="00DD7D3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DD7D3B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ru-RU"/>
        </w:rPr>
        <w:t>Баштанникова Татьяна Валериевна</w:t>
      </w:r>
    </w:p>
    <w:p w14:paraId="05A8DFB6" w14:textId="77777777" w:rsidR="00A414CB" w:rsidRPr="00DD7D3B" w:rsidRDefault="00A414CB" w:rsidP="00CE6DA1">
      <w:pPr>
        <w:spacing w:after="0" w:line="276" w:lineRule="auto"/>
        <w:ind w:firstLine="709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D7D3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Домашнее задание можно выслать по адрес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</w:t>
      </w:r>
      <w:r w:rsidRPr="00DD7D3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14:paraId="3A9AF1CE" w14:textId="77777777" w:rsidR="00A414CB" w:rsidRPr="00BD7DA1" w:rsidRDefault="00A414CB" w:rsidP="00CE6DA1">
      <w:pPr>
        <w:spacing w:after="0" w:line="276" w:lineRule="auto"/>
        <w:ind w:firstLine="709"/>
        <w:jc w:val="right"/>
        <w:rPr>
          <w:rFonts w:ascii="Times New Roman" w:eastAsia="Times New Roman" w:hAnsi="Times New Roman" w:cs="Times New Roman"/>
          <w:bCs/>
          <w:i/>
          <w:sz w:val="24"/>
          <w:szCs w:val="24"/>
          <w:lang w:val="en-US" w:eastAsia="ru-RU"/>
        </w:rPr>
      </w:pPr>
      <w:r w:rsidRPr="00DD7D3B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VK</w:t>
      </w:r>
      <w:r w:rsidRPr="00BD7DA1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/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Telegram</w:t>
      </w:r>
      <w:r w:rsidRPr="00BD7DA1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:  </w:t>
      </w:r>
      <w:r w:rsidRPr="00BD7DA1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val="en-US" w:eastAsia="ru-RU"/>
        </w:rPr>
        <w:t>@</w:t>
      </w:r>
      <w:proofErr w:type="gramStart"/>
      <w:r w:rsidRPr="00DD7D3B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val="en-US" w:eastAsia="ru-RU"/>
        </w:rPr>
        <w:t>t</w:t>
      </w:r>
      <w:r w:rsidRPr="00BD7DA1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val="en-US" w:eastAsia="ru-RU"/>
        </w:rPr>
        <w:t>.</w:t>
      </w:r>
      <w:r w:rsidRPr="00DD7D3B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val="en-US" w:eastAsia="ru-RU"/>
        </w:rPr>
        <w:t>bshtnnkv</w:t>
      </w:r>
      <w:proofErr w:type="gramEnd"/>
    </w:p>
    <w:p w14:paraId="653B3783" w14:textId="691FA4E3" w:rsidR="00A414CB" w:rsidRPr="00257702" w:rsidRDefault="00A414CB" w:rsidP="00257702">
      <w:pPr>
        <w:spacing w:before="240" w:after="0" w:line="276" w:lineRule="auto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en-US" w:eastAsia="ru-RU"/>
        </w:rPr>
      </w:pPr>
      <w:r w:rsidRPr="00257702">
        <w:rPr>
          <w:rFonts w:ascii="Times New Roman" w:hAnsi="Times New Roman" w:cs="Times New Roman"/>
          <w:b/>
          <w:sz w:val="28"/>
          <w:szCs w:val="28"/>
          <w:lang w:eastAsia="ru-RU"/>
        </w:rPr>
        <w:t>Урок</w:t>
      </w:r>
      <w:r w:rsidRPr="00257702">
        <w:rPr>
          <w:rFonts w:ascii="Times New Roman" w:hAnsi="Times New Roman" w:cs="Times New Roman"/>
          <w:b/>
          <w:sz w:val="28"/>
          <w:szCs w:val="28"/>
          <w:lang w:val="en-US" w:eastAsia="ru-RU"/>
        </w:rPr>
        <w:t xml:space="preserve"> №</w:t>
      </w:r>
      <w:r w:rsidR="00CA62C3" w:rsidRPr="00257702">
        <w:rPr>
          <w:rFonts w:ascii="Times New Roman" w:hAnsi="Times New Roman" w:cs="Times New Roman"/>
          <w:b/>
          <w:sz w:val="28"/>
          <w:szCs w:val="28"/>
          <w:lang w:val="en-US" w:eastAsia="ru-RU"/>
        </w:rPr>
        <w:t>2</w:t>
      </w:r>
      <w:r w:rsidR="00257702" w:rsidRPr="00257702">
        <w:rPr>
          <w:rFonts w:ascii="Times New Roman" w:hAnsi="Times New Roman" w:cs="Times New Roman"/>
          <w:b/>
          <w:sz w:val="28"/>
          <w:szCs w:val="28"/>
          <w:lang w:eastAsia="ru-RU"/>
        </w:rPr>
        <w:t>9</w:t>
      </w:r>
      <w:r w:rsidRPr="00257702">
        <w:rPr>
          <w:rFonts w:ascii="Times New Roman" w:hAnsi="Times New Roman" w:cs="Times New Roman"/>
          <w:b/>
          <w:sz w:val="28"/>
          <w:szCs w:val="28"/>
          <w:lang w:val="en-US" w:eastAsia="ru-RU"/>
        </w:rPr>
        <w:t>.</w:t>
      </w:r>
    </w:p>
    <w:p w14:paraId="656EF85F" w14:textId="4A276BF1" w:rsidR="00CE6DA1" w:rsidRPr="00257702" w:rsidRDefault="00A414CB" w:rsidP="00257702">
      <w:pPr>
        <w:spacing w:before="240" w:after="0" w:line="276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257702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Тема урока: </w:t>
      </w:r>
      <w:r w:rsidR="00257702" w:rsidRPr="00257702">
        <w:rPr>
          <w:rFonts w:ascii="Times New Roman" w:hAnsi="Times New Roman" w:cs="Times New Roman"/>
          <w:b/>
          <w:sz w:val="28"/>
          <w:szCs w:val="28"/>
          <w:lang w:eastAsia="ru-RU"/>
        </w:rPr>
        <w:t>Правоохранительные органы в Российской Федерации и в Донецкой Народной Республике. Структура правоохранительных органов Российской Федерации и Донецкой Народной Республики.</w:t>
      </w:r>
    </w:p>
    <w:p w14:paraId="42B0B4D3" w14:textId="77777777" w:rsidR="00257702" w:rsidRPr="00257702" w:rsidRDefault="00257702" w:rsidP="00257702">
      <w:pPr>
        <w:spacing w:before="240"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7702">
        <w:rPr>
          <w:rFonts w:ascii="Times New Roman" w:hAnsi="Times New Roman" w:cs="Times New Roman"/>
          <w:b/>
          <w:sz w:val="28"/>
          <w:szCs w:val="28"/>
        </w:rPr>
        <w:t>Система правоохранительных органов государства.</w:t>
      </w:r>
    </w:p>
    <w:p w14:paraId="34771F56" w14:textId="7613DD57" w:rsidR="00257702" w:rsidRPr="00257702" w:rsidRDefault="00257702" w:rsidP="00257702">
      <w:pPr>
        <w:spacing w:before="240"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7702">
        <w:rPr>
          <w:rFonts w:ascii="Times New Roman" w:hAnsi="Times New Roman" w:cs="Times New Roman"/>
          <w:sz w:val="28"/>
          <w:szCs w:val="28"/>
        </w:rPr>
        <w:t>Правоохранительные органы: понятие, основные направления деятельности.</w:t>
      </w:r>
    </w:p>
    <w:p w14:paraId="058C6939" w14:textId="77777777" w:rsidR="00257702" w:rsidRPr="00257702" w:rsidRDefault="00257702" w:rsidP="00257702">
      <w:pPr>
        <w:spacing w:before="240"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7702">
        <w:rPr>
          <w:rFonts w:ascii="Times New Roman" w:hAnsi="Times New Roman" w:cs="Times New Roman"/>
          <w:sz w:val="28"/>
          <w:szCs w:val="28"/>
        </w:rPr>
        <w:t xml:space="preserve">Правоохранительные органы Донецкой Народной Республики </w:t>
      </w:r>
      <w:proofErr w:type="gramStart"/>
      <w:r w:rsidRPr="00257702">
        <w:rPr>
          <w:rFonts w:ascii="Times New Roman" w:hAnsi="Times New Roman" w:cs="Times New Roman"/>
          <w:sz w:val="28"/>
          <w:szCs w:val="28"/>
        </w:rPr>
        <w:t>-это</w:t>
      </w:r>
      <w:proofErr w:type="gramEnd"/>
      <w:r w:rsidRPr="00257702">
        <w:rPr>
          <w:rFonts w:ascii="Times New Roman" w:hAnsi="Times New Roman" w:cs="Times New Roman"/>
          <w:sz w:val="28"/>
          <w:szCs w:val="28"/>
        </w:rPr>
        <w:t xml:space="preserve"> обособленная группа, преимущественно государственных органов, уполномоченных осуществлять деятельность по охране правопорядка и законности, защите прав и свобод человека.</w:t>
      </w:r>
    </w:p>
    <w:p w14:paraId="775DB5BD" w14:textId="77777777" w:rsidR="00257702" w:rsidRPr="00257702" w:rsidRDefault="00257702" w:rsidP="00257702">
      <w:pPr>
        <w:spacing w:before="240"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7702">
        <w:rPr>
          <w:rFonts w:ascii="Times New Roman" w:hAnsi="Times New Roman" w:cs="Times New Roman"/>
          <w:sz w:val="28"/>
          <w:szCs w:val="28"/>
        </w:rPr>
        <w:t>К ним относятся: прокуратура, МВД, МГБ, Министерство юстиции, суды, адвокатура, нотариат.</w:t>
      </w:r>
    </w:p>
    <w:p w14:paraId="0DF85261" w14:textId="77777777" w:rsidR="00257702" w:rsidRPr="00257702" w:rsidRDefault="00257702" w:rsidP="00257702">
      <w:pPr>
        <w:spacing w:before="240"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7702">
        <w:rPr>
          <w:rFonts w:ascii="Times New Roman" w:hAnsi="Times New Roman" w:cs="Times New Roman"/>
          <w:sz w:val="28"/>
          <w:szCs w:val="28"/>
        </w:rPr>
        <w:t>Система правоохранительных органов в Донецкой Народной Республике.</w:t>
      </w:r>
    </w:p>
    <w:p w14:paraId="7B34F81A" w14:textId="77777777" w:rsidR="00257702" w:rsidRPr="00257702" w:rsidRDefault="00257702" w:rsidP="00257702">
      <w:pPr>
        <w:spacing w:before="240"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57702">
        <w:rPr>
          <w:rFonts w:ascii="Times New Roman" w:hAnsi="Times New Roman" w:cs="Times New Roman"/>
          <w:b/>
          <w:sz w:val="28"/>
          <w:szCs w:val="28"/>
        </w:rPr>
        <w:t>В систему правоохранительных органов в ДНР входят:</w:t>
      </w:r>
    </w:p>
    <w:p w14:paraId="4E5359C7" w14:textId="77777777" w:rsidR="00257702" w:rsidRDefault="00257702" w:rsidP="00257702">
      <w:pPr>
        <w:spacing w:before="240"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7702">
        <w:rPr>
          <w:rFonts w:ascii="Times New Roman" w:hAnsi="Times New Roman" w:cs="Times New Roman"/>
          <w:sz w:val="28"/>
          <w:szCs w:val="28"/>
        </w:rPr>
        <w:t> прокуратура,</w:t>
      </w:r>
    </w:p>
    <w:p w14:paraId="415612EC" w14:textId="11C1AE96" w:rsidR="00257702" w:rsidRPr="00257702" w:rsidRDefault="00257702" w:rsidP="00257702">
      <w:pPr>
        <w:spacing w:before="240"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7702">
        <w:rPr>
          <w:rFonts w:ascii="Times New Roman" w:hAnsi="Times New Roman" w:cs="Times New Roman"/>
          <w:sz w:val="28"/>
          <w:szCs w:val="28"/>
        </w:rPr>
        <w:t> МВД,</w:t>
      </w:r>
    </w:p>
    <w:p w14:paraId="6841E67F" w14:textId="77777777" w:rsidR="00257702" w:rsidRPr="00257702" w:rsidRDefault="00257702" w:rsidP="00257702">
      <w:pPr>
        <w:spacing w:before="240"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7702">
        <w:rPr>
          <w:rFonts w:ascii="Times New Roman" w:hAnsi="Times New Roman" w:cs="Times New Roman"/>
          <w:sz w:val="28"/>
          <w:szCs w:val="28"/>
        </w:rPr>
        <w:t> МГБ,</w:t>
      </w:r>
    </w:p>
    <w:p w14:paraId="515911B8" w14:textId="77777777" w:rsidR="00257702" w:rsidRPr="00257702" w:rsidRDefault="00257702" w:rsidP="00257702">
      <w:pPr>
        <w:spacing w:before="240"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7702">
        <w:rPr>
          <w:rFonts w:ascii="Times New Roman" w:hAnsi="Times New Roman" w:cs="Times New Roman"/>
          <w:sz w:val="28"/>
          <w:szCs w:val="28"/>
        </w:rPr>
        <w:t> Министерство юстиции,</w:t>
      </w:r>
    </w:p>
    <w:p w14:paraId="4A05ECFA" w14:textId="77777777" w:rsidR="00257702" w:rsidRPr="00257702" w:rsidRDefault="00257702" w:rsidP="00257702">
      <w:pPr>
        <w:spacing w:before="240"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7702">
        <w:rPr>
          <w:rFonts w:ascii="Times New Roman" w:hAnsi="Times New Roman" w:cs="Times New Roman"/>
          <w:sz w:val="28"/>
          <w:szCs w:val="28"/>
        </w:rPr>
        <w:t> суды,</w:t>
      </w:r>
    </w:p>
    <w:p w14:paraId="0615A23C" w14:textId="77777777" w:rsidR="00257702" w:rsidRPr="00257702" w:rsidRDefault="00257702" w:rsidP="00257702">
      <w:pPr>
        <w:spacing w:before="240"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7702">
        <w:rPr>
          <w:rFonts w:ascii="Times New Roman" w:hAnsi="Times New Roman" w:cs="Times New Roman"/>
          <w:sz w:val="28"/>
          <w:szCs w:val="28"/>
        </w:rPr>
        <w:t> адвокатура,</w:t>
      </w:r>
    </w:p>
    <w:p w14:paraId="4792B113" w14:textId="77777777" w:rsidR="00257702" w:rsidRPr="00257702" w:rsidRDefault="00257702" w:rsidP="00257702">
      <w:pPr>
        <w:spacing w:before="240"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7702">
        <w:rPr>
          <w:rFonts w:ascii="Times New Roman" w:hAnsi="Times New Roman" w:cs="Times New Roman"/>
          <w:sz w:val="28"/>
          <w:szCs w:val="28"/>
        </w:rPr>
        <w:t> нотариат.</w:t>
      </w:r>
    </w:p>
    <w:p w14:paraId="61A01159" w14:textId="77777777" w:rsidR="00257702" w:rsidRPr="00257702" w:rsidRDefault="00257702" w:rsidP="00257702">
      <w:pPr>
        <w:spacing w:before="240"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4C66F4E" w14:textId="77777777" w:rsidR="00257702" w:rsidRPr="00257702" w:rsidRDefault="00257702" w:rsidP="00257702">
      <w:pPr>
        <w:spacing w:before="240"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57702">
        <w:rPr>
          <w:rFonts w:ascii="Times New Roman" w:hAnsi="Times New Roman" w:cs="Times New Roman"/>
          <w:b/>
          <w:sz w:val="28"/>
          <w:szCs w:val="28"/>
        </w:rPr>
        <w:lastRenderedPageBreak/>
        <w:t>Функции правоохранительных органов (краткая характеристика):</w:t>
      </w:r>
    </w:p>
    <w:p w14:paraId="454EAB11" w14:textId="48C553F1" w:rsidR="00257702" w:rsidRPr="00257702" w:rsidRDefault="00257702" w:rsidP="00257702">
      <w:pPr>
        <w:spacing w:before="240"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7702">
        <w:rPr>
          <w:rFonts w:ascii="Times New Roman" w:hAnsi="Times New Roman" w:cs="Times New Roman"/>
          <w:sz w:val="28"/>
          <w:szCs w:val="28"/>
        </w:rPr>
        <w:t> Полиция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257702">
        <w:rPr>
          <w:rFonts w:ascii="Times New Roman" w:hAnsi="Times New Roman" w:cs="Times New Roman"/>
          <w:sz w:val="28"/>
          <w:szCs w:val="28"/>
        </w:rPr>
        <w:t>Обеспечение безопасности Предупреждение преступлений и административных правонарушений Выявление и раскрытие преступлений Охрана общественного порядка</w:t>
      </w:r>
    </w:p>
    <w:p w14:paraId="6E1976DA" w14:textId="434F86A9" w:rsidR="00257702" w:rsidRPr="00257702" w:rsidRDefault="00257702" w:rsidP="00257702">
      <w:pPr>
        <w:spacing w:before="240"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7702">
        <w:rPr>
          <w:rFonts w:ascii="Times New Roman" w:hAnsi="Times New Roman" w:cs="Times New Roman"/>
          <w:sz w:val="28"/>
          <w:szCs w:val="28"/>
        </w:rPr>
        <w:t> Суд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257702">
        <w:rPr>
          <w:rFonts w:ascii="Times New Roman" w:hAnsi="Times New Roman" w:cs="Times New Roman"/>
          <w:sz w:val="28"/>
          <w:szCs w:val="28"/>
        </w:rPr>
        <w:t>Рассмотрение гражданских, административных, уголовных дел Вынесение решений и приговоров Восстановление нарушенных прав граждан и организаций</w:t>
      </w:r>
    </w:p>
    <w:p w14:paraId="663F5D83" w14:textId="5DE1507B" w:rsidR="00257702" w:rsidRPr="00257702" w:rsidRDefault="00257702" w:rsidP="00257702">
      <w:pPr>
        <w:spacing w:before="240"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7702">
        <w:rPr>
          <w:rFonts w:ascii="Times New Roman" w:hAnsi="Times New Roman" w:cs="Times New Roman"/>
          <w:sz w:val="28"/>
          <w:szCs w:val="28"/>
        </w:rPr>
        <w:t> Прокуратура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257702">
        <w:rPr>
          <w:rFonts w:ascii="Times New Roman" w:hAnsi="Times New Roman" w:cs="Times New Roman"/>
          <w:sz w:val="28"/>
          <w:szCs w:val="28"/>
        </w:rPr>
        <w:t>Осуществление надзора за точным и единообразным исполнением законов всеми государственными органами и гражданами Поддержка обвинения в суде</w:t>
      </w:r>
    </w:p>
    <w:p w14:paraId="50CD41D7" w14:textId="7E9E4FD6" w:rsidR="00257702" w:rsidRPr="00257702" w:rsidRDefault="00257702" w:rsidP="00257702">
      <w:pPr>
        <w:spacing w:before="240"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7702">
        <w:rPr>
          <w:rFonts w:ascii="Times New Roman" w:hAnsi="Times New Roman" w:cs="Times New Roman"/>
          <w:sz w:val="28"/>
          <w:szCs w:val="28"/>
        </w:rPr>
        <w:t> Адвокатура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257702">
        <w:rPr>
          <w:rFonts w:ascii="Times New Roman" w:hAnsi="Times New Roman" w:cs="Times New Roman"/>
          <w:sz w:val="28"/>
          <w:szCs w:val="28"/>
        </w:rPr>
        <w:t>Оказание юридической помощи гражданам и организациям Представление интересов граждан в суде Защита на предварительном следствии и в суде в уголовном процессе</w:t>
      </w:r>
    </w:p>
    <w:p w14:paraId="59356CED" w14:textId="3C669695" w:rsidR="00257702" w:rsidRPr="00257702" w:rsidRDefault="00257702" w:rsidP="00257702">
      <w:pPr>
        <w:spacing w:before="240"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7702">
        <w:rPr>
          <w:rFonts w:ascii="Times New Roman" w:hAnsi="Times New Roman" w:cs="Times New Roman"/>
          <w:sz w:val="28"/>
          <w:szCs w:val="28"/>
        </w:rPr>
        <w:t> Нотариат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257702">
        <w:rPr>
          <w:rFonts w:ascii="Times New Roman" w:hAnsi="Times New Roman" w:cs="Times New Roman"/>
          <w:sz w:val="28"/>
          <w:szCs w:val="28"/>
        </w:rPr>
        <w:t>Удостоверение всевозможных сделок и договоров Оформление наследственных прав Принятие документов на хранение Удостоверение факта нахождения человека в живых Основные полномочия прокуратуры и их реализация.</w:t>
      </w:r>
    </w:p>
    <w:p w14:paraId="3932DE61" w14:textId="77777777" w:rsidR="00257702" w:rsidRPr="00257702" w:rsidRDefault="00257702" w:rsidP="00257702">
      <w:pPr>
        <w:spacing w:before="240"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7702">
        <w:rPr>
          <w:rFonts w:ascii="Times New Roman" w:hAnsi="Times New Roman" w:cs="Times New Roman"/>
          <w:sz w:val="28"/>
          <w:szCs w:val="28"/>
        </w:rPr>
        <w:t>Прокуратура Донецкой Народной Республики - единая государственная централизованная система органов, осуществляющих от имени Донецкой Народной Республики надзор за соблюдением Конституции Донецкой Народной Республики и исполнением законов, действующих на территории Донецкой Народной Республики. Прокуратура Донецкой Народной Республики выполняет и иные функции, установленные законами Донецкой Народной Республики.</w:t>
      </w:r>
    </w:p>
    <w:p w14:paraId="1A383C38" w14:textId="77777777" w:rsidR="00257702" w:rsidRPr="00257702" w:rsidRDefault="00257702" w:rsidP="00257702">
      <w:pPr>
        <w:spacing w:before="240"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7702">
        <w:rPr>
          <w:rFonts w:ascii="Times New Roman" w:hAnsi="Times New Roman" w:cs="Times New Roman"/>
          <w:sz w:val="28"/>
          <w:szCs w:val="28"/>
        </w:rPr>
        <w:t>В целях обеспечения верховенства закона, единства и укрепления законности, защиты прав и свобод человека и гражданина, а также охраняемых законом интересов общества и государства прокуратура Донецкой Народной Республики осуществляет:</w:t>
      </w:r>
    </w:p>
    <w:p w14:paraId="4C2BEFAB" w14:textId="77777777" w:rsidR="00257702" w:rsidRPr="00257702" w:rsidRDefault="00257702" w:rsidP="00257702">
      <w:pPr>
        <w:spacing w:before="240"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7702">
        <w:rPr>
          <w:rFonts w:ascii="Times New Roman" w:hAnsi="Times New Roman" w:cs="Times New Roman"/>
          <w:sz w:val="28"/>
          <w:szCs w:val="28"/>
        </w:rPr>
        <w:t> надзор за исполнением законов министерствами и ведомствами, органами местного самоуправления, органами военного управления, органами контроля, их должностными лицами, а также за соответствием законам издаваемых ими правовых актов;</w:t>
      </w:r>
    </w:p>
    <w:p w14:paraId="4C964FBB" w14:textId="77777777" w:rsidR="00257702" w:rsidRPr="00257702" w:rsidRDefault="00257702" w:rsidP="00257702">
      <w:pPr>
        <w:spacing w:before="240"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D7DA641" w14:textId="77777777" w:rsidR="00257702" w:rsidRPr="00257702" w:rsidRDefault="00257702" w:rsidP="00257702">
      <w:pPr>
        <w:spacing w:before="240"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7702">
        <w:rPr>
          <w:rFonts w:ascii="Times New Roman" w:hAnsi="Times New Roman" w:cs="Times New Roman"/>
          <w:sz w:val="28"/>
          <w:szCs w:val="28"/>
        </w:rPr>
        <w:lastRenderedPageBreak/>
        <w:t> надзор за соблюдением прав и свобод человека и гражданина министерствами и ведомствами, органами местного самоуправления, органами военного управления, органами контроля, их должностными лицами, а также органами управления и руководителями коммерческих и некоммерческих организаций;</w:t>
      </w:r>
    </w:p>
    <w:p w14:paraId="320683E9" w14:textId="77777777" w:rsidR="00257702" w:rsidRPr="00257702" w:rsidRDefault="00257702" w:rsidP="00257702">
      <w:pPr>
        <w:spacing w:before="240"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7702">
        <w:rPr>
          <w:rFonts w:ascii="Times New Roman" w:hAnsi="Times New Roman" w:cs="Times New Roman"/>
          <w:sz w:val="28"/>
          <w:szCs w:val="28"/>
        </w:rPr>
        <w:t> надзор за исполнением законов органами, осуществляющими оперативно-розыскную деятельность, дознание и предварительное следствие; надзор за исполнением законов администрациями органов и учреждений, исполняющих наказание и применяющих назначаемые судом меры принудительного характера, администрациями мест содержания задержанных и заключенных под стражу;</w:t>
      </w:r>
    </w:p>
    <w:p w14:paraId="61018849" w14:textId="77777777" w:rsidR="00257702" w:rsidRPr="00257702" w:rsidRDefault="00257702" w:rsidP="00257702">
      <w:pPr>
        <w:spacing w:before="240"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7702">
        <w:rPr>
          <w:rFonts w:ascii="Times New Roman" w:hAnsi="Times New Roman" w:cs="Times New Roman"/>
          <w:sz w:val="28"/>
          <w:szCs w:val="28"/>
        </w:rPr>
        <w:t> уголовное преследование в соответствии с полномочиями, установленными уголовно-процессуальным законодательством Донецкой Народной Республики; координацию деятельности правоохранительных органов по борьбе с преступностью.</w:t>
      </w:r>
    </w:p>
    <w:p w14:paraId="7A73F1A7" w14:textId="40F171C9" w:rsidR="00257702" w:rsidRPr="00257702" w:rsidRDefault="00257702" w:rsidP="00257702">
      <w:pPr>
        <w:spacing w:before="240" w:after="0" w:line="276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257702">
        <w:rPr>
          <w:rFonts w:ascii="Times New Roman" w:hAnsi="Times New Roman" w:cs="Times New Roman"/>
          <w:sz w:val="28"/>
          <w:szCs w:val="28"/>
          <w:u w:val="single"/>
        </w:rPr>
        <w:t>Обязанности нотариуса</w:t>
      </w:r>
      <w:r w:rsidRPr="00257702">
        <w:rPr>
          <w:rFonts w:ascii="Times New Roman" w:hAnsi="Times New Roman" w:cs="Times New Roman"/>
          <w:sz w:val="28"/>
          <w:szCs w:val="28"/>
          <w:u w:val="single"/>
        </w:rPr>
        <w:t>:</w:t>
      </w:r>
    </w:p>
    <w:p w14:paraId="4D0A8662" w14:textId="77777777" w:rsidR="00257702" w:rsidRPr="00257702" w:rsidRDefault="00257702" w:rsidP="00257702">
      <w:pPr>
        <w:spacing w:before="240"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7702">
        <w:rPr>
          <w:rFonts w:ascii="Times New Roman" w:hAnsi="Times New Roman" w:cs="Times New Roman"/>
          <w:sz w:val="28"/>
          <w:szCs w:val="28"/>
        </w:rPr>
        <w:t>1) оказывать физическим и юридическим лицам содействие в осуществлении их прав и защите законных интересов;</w:t>
      </w:r>
    </w:p>
    <w:p w14:paraId="68399359" w14:textId="77777777" w:rsidR="00257702" w:rsidRDefault="00257702" w:rsidP="00257702">
      <w:pPr>
        <w:spacing w:before="240"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7702">
        <w:rPr>
          <w:rFonts w:ascii="Times New Roman" w:hAnsi="Times New Roman" w:cs="Times New Roman"/>
          <w:sz w:val="28"/>
          <w:szCs w:val="28"/>
        </w:rPr>
        <w:t xml:space="preserve">2) разъяснять клиентам права и обязанности, предупреждать о последствиях совершаемых нотариальных действий, чтобы юридическая неосведомленность не могла быть использована им во вред. Должно быть разъяснено право согласиться с совершением нотариального действия, отказаться от него до тех пор, пока этот документ не будет подписан сторонами, право на свободное волеизъявление при совершении нотариального действия, а также обязанность после совершения нотариального действия строго выполнять обязательства и условия, которые оговорены, поскольку их невыполнение влечет гражданско-правовую ответственность. </w:t>
      </w:r>
      <w:proofErr w:type="gramStart"/>
      <w:r w:rsidRPr="00257702">
        <w:rPr>
          <w:rFonts w:ascii="Times New Roman" w:hAnsi="Times New Roman" w:cs="Times New Roman"/>
          <w:sz w:val="28"/>
          <w:szCs w:val="28"/>
        </w:rPr>
        <w:t>Но прежде чем</w:t>
      </w:r>
      <w:proofErr w:type="gramEnd"/>
      <w:r w:rsidRPr="00257702">
        <w:rPr>
          <w:rFonts w:ascii="Times New Roman" w:hAnsi="Times New Roman" w:cs="Times New Roman"/>
          <w:sz w:val="28"/>
          <w:szCs w:val="28"/>
        </w:rPr>
        <w:t xml:space="preserve"> совершить нотариальное действие, нотариус обязан в отношении физических лиц установить личность и проверить ее дееспособность, а в отношении юридических лиц правоспособность устанавливается путем изучения учредительных документов; </w:t>
      </w:r>
    </w:p>
    <w:p w14:paraId="71BAB7F8" w14:textId="77777777" w:rsidR="00257702" w:rsidRDefault="00257702" w:rsidP="00257702">
      <w:pPr>
        <w:spacing w:before="240"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7702">
        <w:rPr>
          <w:rFonts w:ascii="Times New Roman" w:hAnsi="Times New Roman" w:cs="Times New Roman"/>
          <w:sz w:val="28"/>
          <w:szCs w:val="28"/>
        </w:rPr>
        <w:t>3) выполнять свои обязанности в соответствии с Конституцией и иными нормативными правовыми актами, в том числе международными договорами и присягой;</w:t>
      </w:r>
    </w:p>
    <w:p w14:paraId="570C3F62" w14:textId="6009C440" w:rsidR="00257702" w:rsidRPr="00257702" w:rsidRDefault="00257702" w:rsidP="00257702">
      <w:pPr>
        <w:spacing w:before="240"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7702">
        <w:rPr>
          <w:rFonts w:ascii="Times New Roman" w:hAnsi="Times New Roman" w:cs="Times New Roman"/>
          <w:sz w:val="28"/>
          <w:szCs w:val="28"/>
        </w:rPr>
        <w:lastRenderedPageBreak/>
        <w:t>4) хранить в тайне сведения, которые стали ему известны в связи с осуществлением его профессиональной деятельности. Каждый нотариус при назначении на должность торжественно присягает хранить профессиональную тайну. Суд может освободить нотариуса от обязанности сохранения тайны, если против нотариуса возбуждено уголовное дело в связи с совершением нотариального действия. Копии документов, хранящихся у нотариуса, могут быть выданы только лицам, принимавшим участие в совершении нотариального действия, или тем, в отношении кого они были совершены;</w:t>
      </w:r>
    </w:p>
    <w:p w14:paraId="6F3E9517" w14:textId="77777777" w:rsidR="00257702" w:rsidRPr="00257702" w:rsidRDefault="00257702" w:rsidP="00257702">
      <w:pPr>
        <w:spacing w:before="240"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7702">
        <w:rPr>
          <w:rFonts w:ascii="Times New Roman" w:hAnsi="Times New Roman" w:cs="Times New Roman"/>
          <w:sz w:val="28"/>
          <w:szCs w:val="28"/>
        </w:rPr>
        <w:t xml:space="preserve">5) отказать в совершении нотариального действия в случае его несоответствия законодательству или международным договорам. Так </w:t>
      </w:r>
      <w:proofErr w:type="gramStart"/>
      <w:r w:rsidRPr="00257702">
        <w:rPr>
          <w:rFonts w:ascii="Times New Roman" w:hAnsi="Times New Roman" w:cs="Times New Roman"/>
          <w:sz w:val="28"/>
          <w:szCs w:val="28"/>
        </w:rPr>
        <w:t>как прежде чем</w:t>
      </w:r>
      <w:proofErr w:type="gramEnd"/>
      <w:r w:rsidRPr="00257702">
        <w:rPr>
          <w:rFonts w:ascii="Times New Roman" w:hAnsi="Times New Roman" w:cs="Times New Roman"/>
          <w:sz w:val="28"/>
          <w:szCs w:val="28"/>
        </w:rPr>
        <w:t xml:space="preserve"> совершить нотариальное действие, нотариус должен проверить, не допущено ли ущемление прав и свобод человека, не предусматривает ли документ нарушение неприкосновенности личности, точно ли выражена воля гражданина в удостоверенном нотариусом документе, не было ли насилия и угроз со стороны третьих лиц, и другие вопросы. Вынося постановление об отказе в совершении нотариального действия, нотариус обязан указать причины отказа. Гражданин, получивший отказ нотариуса в совершении нотариального действия, вправе обратиться в суд;</w:t>
      </w:r>
    </w:p>
    <w:p w14:paraId="16291DC6" w14:textId="77777777" w:rsidR="00257702" w:rsidRPr="00257702" w:rsidRDefault="00257702" w:rsidP="00257702">
      <w:pPr>
        <w:spacing w:before="240"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7702">
        <w:rPr>
          <w:rFonts w:ascii="Times New Roman" w:hAnsi="Times New Roman" w:cs="Times New Roman"/>
          <w:sz w:val="28"/>
          <w:szCs w:val="28"/>
        </w:rPr>
        <w:t>6) в случаях, предусмотренных законодательными актами, нотариус обязан представить в налоговый орган справку о стоимости имущества, переходящего в собственность граждан, необходимую для исчисления налога с имущества, переходящего в порядке наследования или дарения;</w:t>
      </w:r>
    </w:p>
    <w:p w14:paraId="288AC11A" w14:textId="77777777" w:rsidR="00257702" w:rsidRPr="00257702" w:rsidRDefault="00257702" w:rsidP="00257702">
      <w:pPr>
        <w:spacing w:before="240"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7702">
        <w:rPr>
          <w:rFonts w:ascii="Times New Roman" w:hAnsi="Times New Roman" w:cs="Times New Roman"/>
          <w:sz w:val="28"/>
          <w:szCs w:val="28"/>
        </w:rPr>
        <w:t>7) предоставлять сведения о совершенных нотариальных действиях в нотариальную палату своего округа в случае их истребования;</w:t>
      </w:r>
    </w:p>
    <w:p w14:paraId="2B94CC24" w14:textId="77777777" w:rsidR="00257702" w:rsidRPr="00257702" w:rsidRDefault="00257702" w:rsidP="00257702">
      <w:pPr>
        <w:spacing w:before="240"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7702">
        <w:rPr>
          <w:rFonts w:ascii="Times New Roman" w:hAnsi="Times New Roman" w:cs="Times New Roman"/>
          <w:sz w:val="28"/>
          <w:szCs w:val="28"/>
        </w:rPr>
        <w:t>8) быть беспристрастным в своей деятельности. Он не вправе оказывать посреднические услуги при заключении договоров;</w:t>
      </w:r>
    </w:p>
    <w:p w14:paraId="7F1AF56F" w14:textId="23309470" w:rsidR="00257702" w:rsidRPr="00257702" w:rsidRDefault="00257702" w:rsidP="00257702">
      <w:pPr>
        <w:spacing w:before="240" w:after="0" w:line="276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257702">
        <w:rPr>
          <w:rFonts w:ascii="Times New Roman" w:hAnsi="Times New Roman" w:cs="Times New Roman"/>
          <w:sz w:val="28"/>
          <w:szCs w:val="28"/>
          <w:u w:val="single"/>
        </w:rPr>
        <w:t>Нотариальные действия.</w:t>
      </w:r>
    </w:p>
    <w:p w14:paraId="588C28C2" w14:textId="19BB6388" w:rsidR="00257702" w:rsidRPr="00257702" w:rsidRDefault="00257702" w:rsidP="00257702">
      <w:pPr>
        <w:spacing w:before="240"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7702">
        <w:rPr>
          <w:rFonts w:ascii="Times New Roman" w:hAnsi="Times New Roman" w:cs="Times New Roman"/>
          <w:sz w:val="28"/>
          <w:szCs w:val="28"/>
        </w:rPr>
        <w:t>Нотариальные действия — юридически значимые действия, совершаемые нотариусами, должностными лицами местных органов исполнительной власти, а также уполномоченными должностными лицами консульских учреждений.</w:t>
      </w:r>
    </w:p>
    <w:p w14:paraId="14047B23" w14:textId="77777777" w:rsidR="00257702" w:rsidRPr="00257702" w:rsidRDefault="00257702" w:rsidP="00257702">
      <w:pPr>
        <w:spacing w:before="240"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7702">
        <w:rPr>
          <w:rFonts w:ascii="Times New Roman" w:hAnsi="Times New Roman" w:cs="Times New Roman"/>
          <w:sz w:val="28"/>
          <w:szCs w:val="28"/>
        </w:rPr>
        <w:t>Состав и объем нотариальных действий варьируется от страны к стране и устанавливается законодательством этой страны.</w:t>
      </w:r>
    </w:p>
    <w:p w14:paraId="0AF4AD55" w14:textId="77777777" w:rsidR="00257702" w:rsidRPr="00257702" w:rsidRDefault="00257702" w:rsidP="00257702">
      <w:pPr>
        <w:spacing w:before="240"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C064BA3" w14:textId="44E61FE3" w:rsidR="00257702" w:rsidRPr="00257702" w:rsidRDefault="00257702" w:rsidP="00257702">
      <w:pPr>
        <w:spacing w:before="240"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7702">
        <w:rPr>
          <w:rFonts w:ascii="Times New Roman" w:hAnsi="Times New Roman" w:cs="Times New Roman"/>
          <w:sz w:val="28"/>
          <w:szCs w:val="28"/>
        </w:rPr>
        <w:lastRenderedPageBreak/>
        <w:t>Нотариальные действия, совершаемые нотариусами, занимающимися частной практикой (либо работающими в государственных нотариальных конторах)</w:t>
      </w:r>
    </w:p>
    <w:p w14:paraId="074EE87C" w14:textId="4B622C3E" w:rsidR="00257702" w:rsidRPr="00257702" w:rsidRDefault="00257702" w:rsidP="00257702">
      <w:pPr>
        <w:spacing w:before="240"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7702">
        <w:rPr>
          <w:rFonts w:ascii="Times New Roman" w:hAnsi="Times New Roman" w:cs="Times New Roman"/>
          <w:sz w:val="28"/>
          <w:szCs w:val="28"/>
        </w:rPr>
        <w:t> удостоверение сделок</w:t>
      </w:r>
    </w:p>
    <w:p w14:paraId="2E452F0E" w14:textId="10482C21" w:rsidR="00257702" w:rsidRPr="00257702" w:rsidRDefault="00257702" w:rsidP="00257702">
      <w:pPr>
        <w:spacing w:before="240"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7702">
        <w:rPr>
          <w:rFonts w:ascii="Times New Roman" w:hAnsi="Times New Roman" w:cs="Times New Roman"/>
          <w:sz w:val="28"/>
          <w:szCs w:val="28"/>
        </w:rPr>
        <w:t> выдача свидетельств о праве собственности на долю в общем имуществе супругов</w:t>
      </w:r>
    </w:p>
    <w:p w14:paraId="1DBAC75D" w14:textId="3BD1AD27" w:rsidR="00257702" w:rsidRPr="00257702" w:rsidRDefault="00257702" w:rsidP="00257702">
      <w:pPr>
        <w:spacing w:before="240"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7702">
        <w:rPr>
          <w:rFonts w:ascii="Times New Roman" w:hAnsi="Times New Roman" w:cs="Times New Roman"/>
          <w:sz w:val="28"/>
          <w:szCs w:val="28"/>
        </w:rPr>
        <w:t> выдача свидетельств о праве на наследство</w:t>
      </w:r>
    </w:p>
    <w:p w14:paraId="1DDD8E22" w14:textId="75EC8FB9" w:rsidR="00257702" w:rsidRPr="00257702" w:rsidRDefault="00257702" w:rsidP="00257702">
      <w:pPr>
        <w:spacing w:before="240"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7702">
        <w:rPr>
          <w:rFonts w:ascii="Times New Roman" w:hAnsi="Times New Roman" w:cs="Times New Roman"/>
          <w:sz w:val="28"/>
          <w:szCs w:val="28"/>
        </w:rPr>
        <w:t> наложение и снятие запретов отчуждения имущества</w:t>
      </w:r>
    </w:p>
    <w:p w14:paraId="0FF6A0FF" w14:textId="0F52B541" w:rsidR="00257702" w:rsidRPr="00257702" w:rsidRDefault="00257702" w:rsidP="00257702">
      <w:pPr>
        <w:spacing w:before="240"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7702">
        <w:rPr>
          <w:rFonts w:ascii="Times New Roman" w:hAnsi="Times New Roman" w:cs="Times New Roman"/>
          <w:sz w:val="28"/>
          <w:szCs w:val="28"/>
        </w:rPr>
        <w:t> свидетельствование верности копий документов и выписок из них</w:t>
      </w:r>
    </w:p>
    <w:p w14:paraId="075D943B" w14:textId="73003AA1" w:rsidR="00257702" w:rsidRPr="00257702" w:rsidRDefault="00257702" w:rsidP="00257702">
      <w:pPr>
        <w:spacing w:before="240"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7702">
        <w:rPr>
          <w:rFonts w:ascii="Times New Roman" w:hAnsi="Times New Roman" w:cs="Times New Roman"/>
          <w:sz w:val="28"/>
          <w:szCs w:val="28"/>
        </w:rPr>
        <w:t> свидетельствование подлинности подписи на документах</w:t>
      </w:r>
    </w:p>
    <w:p w14:paraId="2C0C416C" w14:textId="77777777" w:rsidR="00257702" w:rsidRPr="00257702" w:rsidRDefault="00257702" w:rsidP="00257702">
      <w:pPr>
        <w:spacing w:before="240"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7702">
        <w:rPr>
          <w:rFonts w:ascii="Times New Roman" w:hAnsi="Times New Roman" w:cs="Times New Roman"/>
          <w:sz w:val="28"/>
          <w:szCs w:val="28"/>
        </w:rPr>
        <w:t> свидетельствование верности перевода документов с одного языка на другой</w:t>
      </w:r>
    </w:p>
    <w:p w14:paraId="3C7A1921" w14:textId="6AD61F48" w:rsidR="00257702" w:rsidRPr="00257702" w:rsidRDefault="00257702" w:rsidP="00257702">
      <w:pPr>
        <w:spacing w:before="240"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7702">
        <w:rPr>
          <w:rFonts w:ascii="Times New Roman" w:hAnsi="Times New Roman" w:cs="Times New Roman"/>
          <w:sz w:val="28"/>
          <w:szCs w:val="28"/>
        </w:rPr>
        <w:t> удостоверение факта нахождения гражданина в живых</w:t>
      </w:r>
    </w:p>
    <w:p w14:paraId="5BAD9B79" w14:textId="337B0378" w:rsidR="00257702" w:rsidRPr="00257702" w:rsidRDefault="00257702" w:rsidP="00257702">
      <w:pPr>
        <w:spacing w:before="240"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7702">
        <w:rPr>
          <w:rFonts w:ascii="Times New Roman" w:hAnsi="Times New Roman" w:cs="Times New Roman"/>
          <w:sz w:val="28"/>
          <w:szCs w:val="28"/>
        </w:rPr>
        <w:t> удостоверение факта нахождения гражданина в определенном месте</w:t>
      </w:r>
    </w:p>
    <w:p w14:paraId="5A35A83D" w14:textId="1140E53E" w:rsidR="00257702" w:rsidRPr="00257702" w:rsidRDefault="00257702" w:rsidP="00257702">
      <w:pPr>
        <w:spacing w:before="240"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7702">
        <w:rPr>
          <w:rFonts w:ascii="Times New Roman" w:hAnsi="Times New Roman" w:cs="Times New Roman"/>
          <w:sz w:val="28"/>
          <w:szCs w:val="28"/>
        </w:rPr>
        <w:t> удостоверение тождественности гражданина с лицом, изображенным на фотографии</w:t>
      </w:r>
    </w:p>
    <w:p w14:paraId="7F121DBA" w14:textId="01A73C6A" w:rsidR="00257702" w:rsidRPr="00257702" w:rsidRDefault="00257702" w:rsidP="00257702">
      <w:pPr>
        <w:spacing w:before="240"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7702">
        <w:rPr>
          <w:rFonts w:ascii="Times New Roman" w:hAnsi="Times New Roman" w:cs="Times New Roman"/>
          <w:sz w:val="28"/>
          <w:szCs w:val="28"/>
        </w:rPr>
        <w:t> удостоверение времени предъявления документов</w:t>
      </w:r>
    </w:p>
    <w:p w14:paraId="53EA0CA4" w14:textId="07C56D87" w:rsidR="00257702" w:rsidRPr="00257702" w:rsidRDefault="00257702" w:rsidP="00257702">
      <w:pPr>
        <w:spacing w:before="240"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7702">
        <w:rPr>
          <w:rFonts w:ascii="Times New Roman" w:hAnsi="Times New Roman" w:cs="Times New Roman"/>
          <w:sz w:val="28"/>
          <w:szCs w:val="28"/>
        </w:rPr>
        <w:t> передача заявлений физических и юридических лиц другим физическим и юридическим лицам</w:t>
      </w:r>
    </w:p>
    <w:p w14:paraId="28FE4E79" w14:textId="3C077E4E" w:rsidR="00257702" w:rsidRPr="00257702" w:rsidRDefault="00257702" w:rsidP="00257702">
      <w:pPr>
        <w:spacing w:before="240"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7702">
        <w:rPr>
          <w:rFonts w:ascii="Times New Roman" w:hAnsi="Times New Roman" w:cs="Times New Roman"/>
          <w:sz w:val="28"/>
          <w:szCs w:val="28"/>
        </w:rPr>
        <w:t> принятие в депозит денежных сумм и ценных бумаг</w:t>
      </w:r>
    </w:p>
    <w:p w14:paraId="2ED61D75" w14:textId="06854667" w:rsidR="00257702" w:rsidRPr="00257702" w:rsidRDefault="00257702" w:rsidP="00257702">
      <w:pPr>
        <w:spacing w:before="240"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7702">
        <w:rPr>
          <w:rFonts w:ascii="Times New Roman" w:hAnsi="Times New Roman" w:cs="Times New Roman"/>
          <w:sz w:val="28"/>
          <w:szCs w:val="28"/>
        </w:rPr>
        <w:t> совершение исполнительных надписей</w:t>
      </w:r>
    </w:p>
    <w:p w14:paraId="716C80B6" w14:textId="41EA80EF" w:rsidR="00257702" w:rsidRPr="00257702" w:rsidRDefault="00257702" w:rsidP="00257702">
      <w:pPr>
        <w:spacing w:before="240"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7702">
        <w:rPr>
          <w:rFonts w:ascii="Times New Roman" w:hAnsi="Times New Roman" w:cs="Times New Roman"/>
          <w:sz w:val="28"/>
          <w:szCs w:val="28"/>
        </w:rPr>
        <w:t> совершение протестов векселей</w:t>
      </w:r>
    </w:p>
    <w:p w14:paraId="19ACE21C" w14:textId="5C612E69" w:rsidR="00257702" w:rsidRPr="00257702" w:rsidRDefault="00257702" w:rsidP="00257702">
      <w:pPr>
        <w:spacing w:before="240"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7702">
        <w:rPr>
          <w:rFonts w:ascii="Times New Roman" w:hAnsi="Times New Roman" w:cs="Times New Roman"/>
          <w:sz w:val="28"/>
          <w:szCs w:val="28"/>
        </w:rPr>
        <w:t> предъявление чеков к платежу и удостоверение неоплаты чеков</w:t>
      </w:r>
    </w:p>
    <w:p w14:paraId="5F340E91" w14:textId="173E46F7" w:rsidR="00257702" w:rsidRPr="00257702" w:rsidRDefault="00257702" w:rsidP="00257702">
      <w:pPr>
        <w:spacing w:before="240"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7702">
        <w:rPr>
          <w:rFonts w:ascii="Times New Roman" w:hAnsi="Times New Roman" w:cs="Times New Roman"/>
          <w:sz w:val="28"/>
          <w:szCs w:val="28"/>
        </w:rPr>
        <w:t> принятие на хранение документов</w:t>
      </w:r>
    </w:p>
    <w:p w14:paraId="3958F611" w14:textId="4B353CE2" w:rsidR="00257702" w:rsidRPr="00257702" w:rsidRDefault="00257702" w:rsidP="00257702">
      <w:pPr>
        <w:spacing w:before="240"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7702">
        <w:rPr>
          <w:rFonts w:ascii="Times New Roman" w:hAnsi="Times New Roman" w:cs="Times New Roman"/>
          <w:sz w:val="28"/>
          <w:szCs w:val="28"/>
        </w:rPr>
        <w:t> обеспечение доказательств</w:t>
      </w:r>
    </w:p>
    <w:p w14:paraId="73A308C4" w14:textId="546D8B0F" w:rsidR="00257702" w:rsidRPr="00257702" w:rsidRDefault="00257702" w:rsidP="00257702">
      <w:pPr>
        <w:spacing w:before="240"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7702">
        <w:rPr>
          <w:rFonts w:ascii="Times New Roman" w:hAnsi="Times New Roman" w:cs="Times New Roman"/>
          <w:sz w:val="28"/>
          <w:szCs w:val="28"/>
        </w:rPr>
        <w:t> совершение морских протестов</w:t>
      </w:r>
    </w:p>
    <w:p w14:paraId="61174E76" w14:textId="096E0ACD" w:rsidR="00257702" w:rsidRPr="00257702" w:rsidRDefault="00257702" w:rsidP="00257702">
      <w:pPr>
        <w:spacing w:before="240"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7702">
        <w:rPr>
          <w:rFonts w:ascii="Times New Roman" w:hAnsi="Times New Roman" w:cs="Times New Roman"/>
          <w:sz w:val="28"/>
          <w:szCs w:val="28"/>
        </w:rPr>
        <w:t> принятие мер к охране наследственного имущества</w:t>
      </w:r>
    </w:p>
    <w:p w14:paraId="5629ED04" w14:textId="77777777" w:rsidR="00257702" w:rsidRPr="00257702" w:rsidRDefault="00257702" w:rsidP="00257702">
      <w:pPr>
        <w:spacing w:before="240"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7702">
        <w:rPr>
          <w:rFonts w:ascii="Times New Roman" w:hAnsi="Times New Roman" w:cs="Times New Roman"/>
          <w:sz w:val="28"/>
          <w:szCs w:val="28"/>
        </w:rPr>
        <w:lastRenderedPageBreak/>
        <w:t>Деятельность нотариата определяется ЗАКОНОМ О НОТАРИАТЕ № 142-IHC от 24.06.2016, действующая редакция по состоянию на 04.08.2016 Действие статей 12-15, 34, 37-41 Закона приостановлено в соответствии с Законом Донецкой Народной Республики от 13 октября 2017 года № 214-IНС «О нотариате».</w:t>
      </w:r>
    </w:p>
    <w:p w14:paraId="44160E58" w14:textId="533A94DF" w:rsidR="00A270F7" w:rsidRPr="00257702" w:rsidRDefault="00B84A85" w:rsidP="00257702">
      <w:pPr>
        <w:spacing w:before="240"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7702">
        <w:rPr>
          <w:rFonts w:ascii="Times New Roman" w:hAnsi="Times New Roman" w:cs="Times New Roman"/>
          <w:b/>
          <w:sz w:val="28"/>
          <w:szCs w:val="28"/>
        </w:rPr>
        <w:t xml:space="preserve">Домашнее задание: </w:t>
      </w:r>
      <w:r w:rsidR="00592560" w:rsidRPr="00257702">
        <w:rPr>
          <w:rFonts w:ascii="Times New Roman" w:hAnsi="Times New Roman" w:cs="Times New Roman"/>
          <w:sz w:val="28"/>
          <w:szCs w:val="28"/>
        </w:rPr>
        <w:t>читать и</w:t>
      </w:r>
      <w:r w:rsidR="00CE6DA1" w:rsidRPr="00257702">
        <w:rPr>
          <w:rFonts w:ascii="Times New Roman" w:hAnsi="Times New Roman" w:cs="Times New Roman"/>
          <w:sz w:val="28"/>
          <w:szCs w:val="28"/>
        </w:rPr>
        <w:t xml:space="preserve"> пересказывать</w:t>
      </w:r>
      <w:r w:rsidR="00257702" w:rsidRPr="00257702">
        <w:rPr>
          <w:rFonts w:ascii="Times New Roman" w:hAnsi="Times New Roman" w:cs="Times New Roman"/>
          <w:sz w:val="28"/>
          <w:szCs w:val="28"/>
        </w:rPr>
        <w:t xml:space="preserve">, </w:t>
      </w:r>
      <w:r w:rsidR="00257702" w:rsidRPr="00257702">
        <w:rPr>
          <w:rFonts w:ascii="Times New Roman" w:hAnsi="Times New Roman" w:cs="Times New Roman"/>
          <w:sz w:val="28"/>
          <w:szCs w:val="28"/>
        </w:rPr>
        <w:t>выписать, что входит в систему правоохранительных органов ДНР и их функции</w:t>
      </w:r>
      <w:r w:rsidR="00257702" w:rsidRPr="00257702">
        <w:rPr>
          <w:rFonts w:ascii="Times New Roman" w:hAnsi="Times New Roman" w:cs="Times New Roman"/>
          <w:sz w:val="28"/>
          <w:szCs w:val="28"/>
        </w:rPr>
        <w:t>.</w:t>
      </w:r>
      <w:r w:rsidR="00CE6DA1" w:rsidRPr="00257702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A270F7" w:rsidRPr="002577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D269A"/>
    <w:multiLevelType w:val="multilevel"/>
    <w:tmpl w:val="15583A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D865A2"/>
    <w:multiLevelType w:val="multilevel"/>
    <w:tmpl w:val="72BAC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FD44E4"/>
    <w:multiLevelType w:val="multilevel"/>
    <w:tmpl w:val="2C0E73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70222C"/>
    <w:multiLevelType w:val="multilevel"/>
    <w:tmpl w:val="3244D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2865752"/>
    <w:multiLevelType w:val="multilevel"/>
    <w:tmpl w:val="47B2D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4386E4F"/>
    <w:multiLevelType w:val="multilevel"/>
    <w:tmpl w:val="21CE4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66E2243"/>
    <w:multiLevelType w:val="hybridMultilevel"/>
    <w:tmpl w:val="88F482A2"/>
    <w:lvl w:ilvl="0" w:tplc="017072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C95F6C"/>
    <w:multiLevelType w:val="multilevel"/>
    <w:tmpl w:val="0472C6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8" w15:restartNumberingAfterBreak="0">
    <w:nsid w:val="1BA96AC1"/>
    <w:multiLevelType w:val="multilevel"/>
    <w:tmpl w:val="5AC0F3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D8E051F"/>
    <w:multiLevelType w:val="multilevel"/>
    <w:tmpl w:val="47448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F484379"/>
    <w:multiLevelType w:val="multilevel"/>
    <w:tmpl w:val="8D2EB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07F4EF9"/>
    <w:multiLevelType w:val="multilevel"/>
    <w:tmpl w:val="BBB81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1446E7D"/>
    <w:multiLevelType w:val="multilevel"/>
    <w:tmpl w:val="0644D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199265F"/>
    <w:multiLevelType w:val="multilevel"/>
    <w:tmpl w:val="9C52A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34678CC"/>
    <w:multiLevelType w:val="multilevel"/>
    <w:tmpl w:val="D57ED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A0070B7"/>
    <w:multiLevelType w:val="multilevel"/>
    <w:tmpl w:val="EE3651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C917656"/>
    <w:multiLevelType w:val="multilevel"/>
    <w:tmpl w:val="04941B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3091496"/>
    <w:multiLevelType w:val="multilevel"/>
    <w:tmpl w:val="DAC082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8" w15:restartNumberingAfterBreak="0">
    <w:nsid w:val="3BC10A6A"/>
    <w:multiLevelType w:val="multilevel"/>
    <w:tmpl w:val="69D0BD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9" w15:restartNumberingAfterBreak="0">
    <w:nsid w:val="3E435905"/>
    <w:multiLevelType w:val="hybridMultilevel"/>
    <w:tmpl w:val="9D6A81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AE2EE9"/>
    <w:multiLevelType w:val="multilevel"/>
    <w:tmpl w:val="A66E5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05C52F0"/>
    <w:multiLevelType w:val="multilevel"/>
    <w:tmpl w:val="13BA2A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2FE49E2"/>
    <w:multiLevelType w:val="multilevel"/>
    <w:tmpl w:val="47748B1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3985AEB"/>
    <w:multiLevelType w:val="multilevel"/>
    <w:tmpl w:val="8512AA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7C51CA6"/>
    <w:multiLevelType w:val="multilevel"/>
    <w:tmpl w:val="8CD8BE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8F23336"/>
    <w:multiLevelType w:val="multilevel"/>
    <w:tmpl w:val="B1243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C2019C2"/>
    <w:multiLevelType w:val="multilevel"/>
    <w:tmpl w:val="DD406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3F34F4D"/>
    <w:multiLevelType w:val="multilevel"/>
    <w:tmpl w:val="E654E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6595A1F"/>
    <w:multiLevelType w:val="multilevel"/>
    <w:tmpl w:val="502C1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4305252"/>
    <w:multiLevelType w:val="multilevel"/>
    <w:tmpl w:val="92F67E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6F812F1"/>
    <w:multiLevelType w:val="multilevel"/>
    <w:tmpl w:val="B04868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93F66F2"/>
    <w:multiLevelType w:val="multilevel"/>
    <w:tmpl w:val="32EE2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EE47B23"/>
    <w:multiLevelType w:val="hybridMultilevel"/>
    <w:tmpl w:val="7A36E21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EE80C15"/>
    <w:multiLevelType w:val="multilevel"/>
    <w:tmpl w:val="8A2E7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11F0D04"/>
    <w:multiLevelType w:val="multilevel"/>
    <w:tmpl w:val="1B5E5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1B154A6"/>
    <w:multiLevelType w:val="multilevel"/>
    <w:tmpl w:val="4DAAC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2062020"/>
    <w:multiLevelType w:val="multilevel"/>
    <w:tmpl w:val="3468EB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23358BC"/>
    <w:multiLevelType w:val="multilevel"/>
    <w:tmpl w:val="D36C6B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8617BE4"/>
    <w:multiLevelType w:val="multilevel"/>
    <w:tmpl w:val="6DCC86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9" w15:restartNumberingAfterBreak="0">
    <w:nsid w:val="7BA41072"/>
    <w:multiLevelType w:val="hybridMultilevel"/>
    <w:tmpl w:val="0DF833CC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FEE238E"/>
    <w:multiLevelType w:val="multilevel"/>
    <w:tmpl w:val="94B8B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2"/>
  </w:num>
  <w:num w:numId="2">
    <w:abstractNumId w:val="25"/>
  </w:num>
  <w:num w:numId="3">
    <w:abstractNumId w:val="18"/>
  </w:num>
  <w:num w:numId="4">
    <w:abstractNumId w:val="17"/>
  </w:num>
  <w:num w:numId="5">
    <w:abstractNumId w:val="8"/>
  </w:num>
  <w:num w:numId="6">
    <w:abstractNumId w:val="15"/>
  </w:num>
  <w:num w:numId="7">
    <w:abstractNumId w:val="30"/>
  </w:num>
  <w:num w:numId="8">
    <w:abstractNumId w:val="29"/>
  </w:num>
  <w:num w:numId="9">
    <w:abstractNumId w:val="4"/>
  </w:num>
  <w:num w:numId="10">
    <w:abstractNumId w:val="19"/>
  </w:num>
  <w:num w:numId="11">
    <w:abstractNumId w:val="38"/>
  </w:num>
  <w:num w:numId="12">
    <w:abstractNumId w:val="35"/>
  </w:num>
  <w:num w:numId="13">
    <w:abstractNumId w:val="7"/>
  </w:num>
  <w:num w:numId="14">
    <w:abstractNumId w:val="22"/>
  </w:num>
  <w:num w:numId="15">
    <w:abstractNumId w:val="37"/>
  </w:num>
  <w:num w:numId="16">
    <w:abstractNumId w:val="14"/>
  </w:num>
  <w:num w:numId="17">
    <w:abstractNumId w:val="27"/>
  </w:num>
  <w:num w:numId="18">
    <w:abstractNumId w:val="31"/>
  </w:num>
  <w:num w:numId="19">
    <w:abstractNumId w:val="34"/>
  </w:num>
  <w:num w:numId="20">
    <w:abstractNumId w:val="33"/>
  </w:num>
  <w:num w:numId="21">
    <w:abstractNumId w:val="40"/>
  </w:num>
  <w:num w:numId="22">
    <w:abstractNumId w:val="36"/>
  </w:num>
  <w:num w:numId="23">
    <w:abstractNumId w:val="21"/>
  </w:num>
  <w:num w:numId="24">
    <w:abstractNumId w:val="12"/>
  </w:num>
  <w:num w:numId="25">
    <w:abstractNumId w:val="23"/>
  </w:num>
  <w:num w:numId="26">
    <w:abstractNumId w:val="39"/>
  </w:num>
  <w:num w:numId="27">
    <w:abstractNumId w:val="6"/>
  </w:num>
  <w:num w:numId="28">
    <w:abstractNumId w:val="3"/>
  </w:num>
  <w:num w:numId="29">
    <w:abstractNumId w:val="13"/>
  </w:num>
  <w:num w:numId="30">
    <w:abstractNumId w:val="24"/>
  </w:num>
  <w:num w:numId="31">
    <w:abstractNumId w:val="26"/>
  </w:num>
  <w:num w:numId="32">
    <w:abstractNumId w:val="11"/>
  </w:num>
  <w:num w:numId="33">
    <w:abstractNumId w:val="16"/>
  </w:num>
  <w:num w:numId="34">
    <w:abstractNumId w:val="10"/>
  </w:num>
  <w:num w:numId="35">
    <w:abstractNumId w:val="28"/>
  </w:num>
  <w:num w:numId="36">
    <w:abstractNumId w:val="9"/>
  </w:num>
  <w:num w:numId="37">
    <w:abstractNumId w:val="5"/>
  </w:num>
  <w:num w:numId="38">
    <w:abstractNumId w:val="20"/>
  </w:num>
  <w:num w:numId="39">
    <w:abstractNumId w:val="1"/>
  </w:num>
  <w:num w:numId="40">
    <w:abstractNumId w:val="0"/>
  </w:num>
  <w:num w:numId="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40A"/>
    <w:rsid w:val="000765C7"/>
    <w:rsid w:val="0013656A"/>
    <w:rsid w:val="00174D52"/>
    <w:rsid w:val="00257702"/>
    <w:rsid w:val="0037556D"/>
    <w:rsid w:val="0039116C"/>
    <w:rsid w:val="00472948"/>
    <w:rsid w:val="00592560"/>
    <w:rsid w:val="005B695C"/>
    <w:rsid w:val="006F0583"/>
    <w:rsid w:val="006F640A"/>
    <w:rsid w:val="00712C50"/>
    <w:rsid w:val="009C78D4"/>
    <w:rsid w:val="00A05B27"/>
    <w:rsid w:val="00A270F7"/>
    <w:rsid w:val="00A414CB"/>
    <w:rsid w:val="00A93686"/>
    <w:rsid w:val="00B63F97"/>
    <w:rsid w:val="00B84A85"/>
    <w:rsid w:val="00BB0052"/>
    <w:rsid w:val="00CA62C3"/>
    <w:rsid w:val="00CE023A"/>
    <w:rsid w:val="00CE6DA1"/>
    <w:rsid w:val="00D2479D"/>
    <w:rsid w:val="00D56A48"/>
    <w:rsid w:val="00DC3464"/>
    <w:rsid w:val="00DD4F34"/>
    <w:rsid w:val="00EC3EF9"/>
    <w:rsid w:val="00F3028C"/>
    <w:rsid w:val="00F43D6C"/>
    <w:rsid w:val="00F710C2"/>
    <w:rsid w:val="00F97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EF3B7B"/>
  <w15:chartTrackingRefBased/>
  <w15:docId w15:val="{FCF88EE9-777A-4AC2-88B0-8CDE9CF0A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C78D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414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A414CB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A414CB"/>
    <w:rPr>
      <w:color w:val="605E5C"/>
      <w:shd w:val="clear" w:color="auto" w:fill="E1DFDD"/>
    </w:rPr>
  </w:style>
  <w:style w:type="paragraph" w:styleId="a6">
    <w:name w:val="List Paragraph"/>
    <w:basedOn w:val="a"/>
    <w:uiPriority w:val="34"/>
    <w:qFormat/>
    <w:rsid w:val="00CE023A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semiHidden/>
    <w:rsid w:val="009C78D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46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704999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40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063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450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909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491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296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0913983">
                          <w:marLeft w:val="0"/>
                          <w:marRight w:val="0"/>
                          <w:marTop w:val="375"/>
                          <w:marBottom w:val="3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1570745">
                              <w:marLeft w:val="0"/>
                              <w:marRight w:val="0"/>
                              <w:marTop w:val="375"/>
                              <w:marBottom w:val="375"/>
                              <w:divBdr>
                                <w:top w:val="single" w:sz="6" w:space="15" w:color="76A900"/>
                                <w:left w:val="single" w:sz="6" w:space="19" w:color="76A900"/>
                                <w:bottom w:val="single" w:sz="6" w:space="15" w:color="76A900"/>
                                <w:right w:val="single" w:sz="6" w:space="19" w:color="76A900"/>
                              </w:divBdr>
                            </w:div>
                          </w:divsChild>
                        </w:div>
                        <w:div w:id="804472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3394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0578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8273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0658980">
                              <w:marLeft w:val="0"/>
                              <w:marRight w:val="0"/>
                              <w:marTop w:val="375"/>
                              <w:marBottom w:val="3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0068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4258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82842074">
                              <w:marLeft w:val="0"/>
                              <w:marRight w:val="0"/>
                              <w:marTop w:val="375"/>
                              <w:marBottom w:val="3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9101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971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03711871">
                              <w:marLeft w:val="0"/>
                              <w:marRight w:val="0"/>
                              <w:marTop w:val="375"/>
                              <w:marBottom w:val="3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0373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0711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77347890">
                              <w:marLeft w:val="0"/>
                              <w:marRight w:val="0"/>
                              <w:marTop w:val="375"/>
                              <w:marBottom w:val="3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0849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3370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6959643">
                              <w:marLeft w:val="0"/>
                              <w:marRight w:val="0"/>
                              <w:marTop w:val="375"/>
                              <w:marBottom w:val="3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2590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684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71260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3843790">
                              <w:marLeft w:val="0"/>
                              <w:marRight w:val="0"/>
                              <w:marTop w:val="375"/>
                              <w:marBottom w:val="375"/>
                              <w:divBdr>
                                <w:top w:val="single" w:sz="6" w:space="0" w:color="76A900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3711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7687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21061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4232916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6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49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8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13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24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70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91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113671">
          <w:marLeft w:val="0"/>
          <w:marRight w:val="0"/>
          <w:marTop w:val="600"/>
          <w:marBottom w:val="600"/>
          <w:divBdr>
            <w:top w:val="single" w:sz="6" w:space="15" w:color="C6E6FF"/>
            <w:left w:val="single" w:sz="6" w:space="24" w:color="C6E6FF"/>
            <w:bottom w:val="single" w:sz="6" w:space="15" w:color="C6E6FF"/>
            <w:right w:val="single" w:sz="6" w:space="24" w:color="C6E6FF"/>
          </w:divBdr>
        </w:div>
        <w:div w:id="152208741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18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71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83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7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9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17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59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6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25564">
          <w:marLeft w:val="0"/>
          <w:marRight w:val="0"/>
          <w:marTop w:val="600"/>
          <w:marBottom w:val="600"/>
          <w:divBdr>
            <w:top w:val="single" w:sz="6" w:space="15" w:color="C6E6FF"/>
            <w:left w:val="single" w:sz="6" w:space="24" w:color="C6E6FF"/>
            <w:bottom w:val="single" w:sz="6" w:space="15" w:color="C6E6FF"/>
            <w:right w:val="single" w:sz="6" w:space="24" w:color="C6E6FF"/>
          </w:divBdr>
        </w:div>
        <w:div w:id="2079550279">
          <w:marLeft w:val="0"/>
          <w:marRight w:val="0"/>
          <w:marTop w:val="600"/>
          <w:marBottom w:val="600"/>
          <w:divBdr>
            <w:top w:val="single" w:sz="6" w:space="15" w:color="C6E6FF"/>
            <w:left w:val="single" w:sz="6" w:space="24" w:color="C6E6FF"/>
            <w:bottom w:val="single" w:sz="6" w:space="15" w:color="C6E6FF"/>
            <w:right w:val="single" w:sz="6" w:space="24" w:color="C6E6FF"/>
          </w:divBdr>
        </w:div>
        <w:div w:id="898631474">
          <w:marLeft w:val="0"/>
          <w:marRight w:val="0"/>
          <w:marTop w:val="600"/>
          <w:marBottom w:val="600"/>
          <w:divBdr>
            <w:top w:val="single" w:sz="6" w:space="15" w:color="C6E6FF"/>
            <w:left w:val="single" w:sz="6" w:space="24" w:color="C6E6FF"/>
            <w:bottom w:val="single" w:sz="6" w:space="15" w:color="C6E6FF"/>
            <w:right w:val="single" w:sz="6" w:space="24" w:color="C6E6FF"/>
          </w:divBdr>
        </w:div>
        <w:div w:id="1219439750">
          <w:marLeft w:val="0"/>
          <w:marRight w:val="0"/>
          <w:marTop w:val="600"/>
          <w:marBottom w:val="600"/>
          <w:divBdr>
            <w:top w:val="single" w:sz="6" w:space="0" w:color="C6E6FF"/>
            <w:left w:val="single" w:sz="6" w:space="0" w:color="C6E6FF"/>
            <w:bottom w:val="single" w:sz="6" w:space="0" w:color="C6E6FF"/>
            <w:right w:val="single" w:sz="6" w:space="0" w:color="C6E6FF"/>
          </w:divBdr>
          <w:divsChild>
            <w:div w:id="1548446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458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135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6187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0752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1288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8173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41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7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60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78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63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8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67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01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08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51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1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40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44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20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7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98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12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7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40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2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6763">
          <w:marLeft w:val="0"/>
          <w:marRight w:val="0"/>
          <w:marTop w:val="600"/>
          <w:marBottom w:val="600"/>
          <w:divBdr>
            <w:top w:val="single" w:sz="6" w:space="0" w:color="C6E6FF"/>
            <w:left w:val="single" w:sz="6" w:space="0" w:color="C6E6FF"/>
            <w:bottom w:val="single" w:sz="6" w:space="0" w:color="C6E6FF"/>
            <w:right w:val="single" w:sz="6" w:space="0" w:color="C6E6FF"/>
          </w:divBdr>
          <w:divsChild>
            <w:div w:id="785545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788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799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4166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72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09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27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36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57730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28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0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71172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15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701626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587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364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402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117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406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005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7568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8566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2138805">
                              <w:marLeft w:val="0"/>
                              <w:marRight w:val="0"/>
                              <w:marTop w:val="375"/>
                              <w:marBottom w:val="3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2916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2638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70115933">
                              <w:marLeft w:val="0"/>
                              <w:marRight w:val="0"/>
                              <w:marTop w:val="375"/>
                              <w:marBottom w:val="3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198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69400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7152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7036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4183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0848599">
                              <w:marLeft w:val="0"/>
                              <w:marRight w:val="0"/>
                              <w:marTop w:val="375"/>
                              <w:marBottom w:val="3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5590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61126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0278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7025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5897099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40030827">
                                      <w:marLeft w:val="0"/>
                                      <w:marRight w:val="0"/>
                                      <w:marTop w:val="375"/>
                                      <w:marBottom w:val="375"/>
                                      <w:divBdr>
                                        <w:top w:val="single" w:sz="6" w:space="15" w:color="76A900"/>
                                        <w:left w:val="none" w:sz="0" w:space="31" w:color="auto"/>
                                        <w:bottom w:val="single" w:sz="6" w:space="15" w:color="76A900"/>
                                        <w:right w:val="none" w:sz="0" w:space="19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90851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6151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2913248">
                              <w:marLeft w:val="0"/>
                              <w:marRight w:val="0"/>
                              <w:marTop w:val="375"/>
                              <w:marBottom w:val="375"/>
                              <w:divBdr>
                                <w:top w:val="single" w:sz="6" w:space="0" w:color="76A900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3613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2727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39221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35152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126951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5304183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90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066404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548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85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874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797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870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987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9301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0409946">
                          <w:marLeft w:val="0"/>
                          <w:marRight w:val="0"/>
                          <w:marTop w:val="375"/>
                          <w:marBottom w:val="3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9278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027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30547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6379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5981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0189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7029161">
                              <w:marLeft w:val="0"/>
                              <w:marRight w:val="0"/>
                              <w:marTop w:val="375"/>
                              <w:marBottom w:val="375"/>
                              <w:divBdr>
                                <w:top w:val="single" w:sz="6" w:space="0" w:color="76A900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0127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7949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93450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7446967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37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81816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59234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93543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90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5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617648">
          <w:marLeft w:val="0"/>
          <w:marRight w:val="0"/>
          <w:marTop w:val="600"/>
          <w:marBottom w:val="600"/>
          <w:divBdr>
            <w:top w:val="single" w:sz="6" w:space="0" w:color="C6E6FF"/>
            <w:left w:val="single" w:sz="6" w:space="0" w:color="C6E6FF"/>
            <w:bottom w:val="single" w:sz="6" w:space="0" w:color="C6E6FF"/>
            <w:right w:val="single" w:sz="6" w:space="0" w:color="C6E6FF"/>
          </w:divBdr>
          <w:divsChild>
            <w:div w:id="1196116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587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765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9484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544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5225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2695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57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4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9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1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09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71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92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7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27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1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5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55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93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111360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542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259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389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666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847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917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4962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5757641">
                          <w:marLeft w:val="0"/>
                          <w:marRight w:val="0"/>
                          <w:marTop w:val="375"/>
                          <w:marBottom w:val="3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1817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1982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7331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3256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3933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4165591">
                              <w:marLeft w:val="0"/>
                              <w:marRight w:val="0"/>
                              <w:marTop w:val="375"/>
                              <w:marBottom w:val="3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7859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35001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8780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170591">
                                  <w:marLeft w:val="0"/>
                                  <w:marRight w:val="0"/>
                                  <w:marTop w:val="375"/>
                                  <w:marBottom w:val="375"/>
                                  <w:divBdr>
                                    <w:top w:val="single" w:sz="6" w:space="0" w:color="76A900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4999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828573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0697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4809522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27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378773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82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870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62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380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525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099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65597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381539">
                  <w:marLeft w:val="0"/>
                  <w:marRight w:val="0"/>
                  <w:marTop w:val="480"/>
                  <w:marBottom w:val="7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85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8702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3454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3533018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59150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62326846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470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26572782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01435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75719570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40388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773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351899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122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490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093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191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784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38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8702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2898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3400572">
                              <w:marLeft w:val="0"/>
                              <w:marRight w:val="0"/>
                              <w:marTop w:val="375"/>
                              <w:marBottom w:val="3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4349922">
                                  <w:marLeft w:val="0"/>
                                  <w:marRight w:val="0"/>
                                  <w:marTop w:val="375"/>
                                  <w:marBottom w:val="375"/>
                                  <w:divBdr>
                                    <w:top w:val="single" w:sz="6" w:space="15" w:color="76A900"/>
                                    <w:left w:val="single" w:sz="6" w:space="19" w:color="76A900"/>
                                    <w:bottom w:val="single" w:sz="6" w:space="15" w:color="76A900"/>
                                    <w:right w:val="single" w:sz="6" w:space="19" w:color="76A900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55294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9135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4844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6361017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77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91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546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28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23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945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9920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7564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470265">
                              <w:marLeft w:val="0"/>
                              <w:marRight w:val="0"/>
                              <w:marTop w:val="375"/>
                              <w:marBottom w:val="3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7921146">
                                  <w:marLeft w:val="0"/>
                                  <w:marRight w:val="0"/>
                                  <w:marTop w:val="375"/>
                                  <w:marBottom w:val="375"/>
                                  <w:divBdr>
                                    <w:top w:val="single" w:sz="6" w:space="15" w:color="76A900"/>
                                    <w:left w:val="single" w:sz="6" w:space="19" w:color="76A900"/>
                                    <w:bottom w:val="single" w:sz="6" w:space="15" w:color="76A900"/>
                                    <w:right w:val="single" w:sz="6" w:space="19" w:color="76A900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17234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4276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3736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6908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1493855">
                              <w:marLeft w:val="0"/>
                              <w:marRight w:val="0"/>
                              <w:marTop w:val="375"/>
                              <w:marBottom w:val="3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8002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1777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37111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7670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733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69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50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252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095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89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13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1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8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76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7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38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797124">
          <w:marLeft w:val="0"/>
          <w:marRight w:val="0"/>
          <w:marTop w:val="600"/>
          <w:marBottom w:val="600"/>
          <w:divBdr>
            <w:top w:val="single" w:sz="6" w:space="15" w:color="C6E6FF"/>
            <w:left w:val="single" w:sz="6" w:space="24" w:color="C6E6FF"/>
            <w:bottom w:val="single" w:sz="6" w:space="15" w:color="C6E6FF"/>
            <w:right w:val="single" w:sz="6" w:space="24" w:color="C6E6FF"/>
          </w:divBdr>
        </w:div>
        <w:div w:id="1993099277">
          <w:marLeft w:val="0"/>
          <w:marRight w:val="0"/>
          <w:marTop w:val="600"/>
          <w:marBottom w:val="600"/>
          <w:divBdr>
            <w:top w:val="single" w:sz="6" w:space="0" w:color="C6E6FF"/>
            <w:left w:val="single" w:sz="6" w:space="0" w:color="C6E6FF"/>
            <w:bottom w:val="single" w:sz="6" w:space="0" w:color="C6E6FF"/>
            <w:right w:val="single" w:sz="6" w:space="0" w:color="C6E6FF"/>
          </w:divBdr>
          <w:divsChild>
            <w:div w:id="1166749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268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756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49738875">
          <w:marLeft w:val="0"/>
          <w:marRight w:val="0"/>
          <w:marTop w:val="600"/>
          <w:marBottom w:val="600"/>
          <w:divBdr>
            <w:top w:val="single" w:sz="6" w:space="0" w:color="C6E6FF"/>
            <w:left w:val="single" w:sz="6" w:space="0" w:color="C6E6FF"/>
            <w:bottom w:val="single" w:sz="6" w:space="0" w:color="C6E6FF"/>
            <w:right w:val="single" w:sz="6" w:space="0" w:color="C6E6FF"/>
          </w:divBdr>
          <w:divsChild>
            <w:div w:id="1972437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357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332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305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115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153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3185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96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273445">
          <w:marLeft w:val="0"/>
          <w:marRight w:val="0"/>
          <w:marTop w:val="600"/>
          <w:marBottom w:val="600"/>
          <w:divBdr>
            <w:top w:val="single" w:sz="6" w:space="15" w:color="C6E6FF"/>
            <w:left w:val="single" w:sz="6" w:space="24" w:color="C6E6FF"/>
            <w:bottom w:val="single" w:sz="6" w:space="15" w:color="C6E6FF"/>
            <w:right w:val="single" w:sz="6" w:space="24" w:color="C6E6FF"/>
          </w:divBdr>
        </w:div>
        <w:div w:id="1140460771">
          <w:marLeft w:val="0"/>
          <w:marRight w:val="0"/>
          <w:marTop w:val="600"/>
          <w:marBottom w:val="600"/>
          <w:divBdr>
            <w:top w:val="single" w:sz="6" w:space="0" w:color="C6E6FF"/>
            <w:left w:val="single" w:sz="6" w:space="0" w:color="C6E6FF"/>
            <w:bottom w:val="single" w:sz="6" w:space="0" w:color="C6E6FF"/>
            <w:right w:val="single" w:sz="6" w:space="0" w:color="C6E6FF"/>
          </w:divBdr>
          <w:divsChild>
            <w:div w:id="1244413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583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230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5391093">
          <w:marLeft w:val="0"/>
          <w:marRight w:val="0"/>
          <w:marTop w:val="600"/>
          <w:marBottom w:val="600"/>
          <w:divBdr>
            <w:top w:val="single" w:sz="6" w:space="0" w:color="C6E6FF"/>
            <w:left w:val="single" w:sz="6" w:space="0" w:color="C6E6FF"/>
            <w:bottom w:val="single" w:sz="6" w:space="0" w:color="C6E6FF"/>
            <w:right w:val="single" w:sz="6" w:space="0" w:color="C6E6FF"/>
          </w:divBdr>
          <w:divsChild>
            <w:div w:id="570314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420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785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995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63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75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27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58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323186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953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67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839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584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821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400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3452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4789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7088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549224">
                                  <w:marLeft w:val="0"/>
                                  <w:marRight w:val="0"/>
                                  <w:marTop w:val="375"/>
                                  <w:marBottom w:val="3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4432299">
                                      <w:marLeft w:val="0"/>
                                      <w:marRight w:val="0"/>
                                      <w:marTop w:val="375"/>
                                      <w:marBottom w:val="375"/>
                                      <w:divBdr>
                                        <w:top w:val="single" w:sz="6" w:space="15" w:color="76A900"/>
                                        <w:left w:val="single" w:sz="6" w:space="19" w:color="76A900"/>
                                        <w:bottom w:val="single" w:sz="6" w:space="15" w:color="76A900"/>
                                        <w:right w:val="single" w:sz="6" w:space="19" w:color="76A900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13590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5745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3571115">
                              <w:marLeft w:val="0"/>
                              <w:marRight w:val="0"/>
                              <w:marTop w:val="375"/>
                              <w:marBottom w:val="3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1127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39874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52533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8562678">
                              <w:marLeft w:val="0"/>
                              <w:marRight w:val="0"/>
                              <w:marTop w:val="375"/>
                              <w:marBottom w:val="375"/>
                              <w:divBdr>
                                <w:top w:val="single" w:sz="6" w:space="0" w:color="76A900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9937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097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15052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2475212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56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90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24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99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09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77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1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60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456220">
          <w:marLeft w:val="0"/>
          <w:marRight w:val="0"/>
          <w:marTop w:val="600"/>
          <w:marBottom w:val="600"/>
          <w:divBdr>
            <w:top w:val="single" w:sz="6" w:space="15" w:color="C6E6FF"/>
            <w:left w:val="single" w:sz="6" w:space="24" w:color="C6E6FF"/>
            <w:bottom w:val="single" w:sz="6" w:space="15" w:color="C6E6FF"/>
            <w:right w:val="single" w:sz="6" w:space="24" w:color="C6E6FF"/>
          </w:divBdr>
        </w:div>
        <w:div w:id="44258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2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8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54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14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8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7575">
          <w:marLeft w:val="0"/>
          <w:marRight w:val="0"/>
          <w:marTop w:val="600"/>
          <w:marBottom w:val="600"/>
          <w:divBdr>
            <w:top w:val="single" w:sz="6" w:space="15" w:color="C6E6FF"/>
            <w:left w:val="single" w:sz="6" w:space="24" w:color="C6E6FF"/>
            <w:bottom w:val="single" w:sz="6" w:space="15" w:color="C6E6FF"/>
            <w:right w:val="single" w:sz="6" w:space="24" w:color="C6E6FF"/>
          </w:divBdr>
        </w:div>
        <w:div w:id="139940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7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60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61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47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213502">
          <w:marLeft w:val="0"/>
          <w:marRight w:val="0"/>
          <w:marTop w:val="600"/>
          <w:marBottom w:val="600"/>
          <w:divBdr>
            <w:top w:val="single" w:sz="6" w:space="15" w:color="C6E6FF"/>
            <w:left w:val="single" w:sz="6" w:space="24" w:color="C6E6FF"/>
            <w:bottom w:val="single" w:sz="6" w:space="15" w:color="C6E6FF"/>
            <w:right w:val="single" w:sz="6" w:space="24" w:color="C6E6FF"/>
          </w:divBdr>
        </w:div>
        <w:div w:id="108712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77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1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05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74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54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30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911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860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2691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3830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506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868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299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175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586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6642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544100">
                  <w:marLeft w:val="0"/>
                  <w:marRight w:val="0"/>
                  <w:marTop w:val="600"/>
                  <w:marBottom w:val="600"/>
                  <w:divBdr>
                    <w:top w:val="single" w:sz="6" w:space="15" w:color="C6E6FF"/>
                    <w:left w:val="single" w:sz="6" w:space="24" w:color="C6E6FF"/>
                    <w:bottom w:val="single" w:sz="6" w:space="15" w:color="C6E6FF"/>
                    <w:right w:val="single" w:sz="6" w:space="24" w:color="C6E6FF"/>
                  </w:divBdr>
                </w:div>
                <w:div w:id="6951520">
                  <w:marLeft w:val="0"/>
                  <w:marRight w:val="0"/>
                  <w:marTop w:val="600"/>
                  <w:marBottom w:val="600"/>
                  <w:divBdr>
                    <w:top w:val="single" w:sz="6" w:space="15" w:color="C6E6FF"/>
                    <w:left w:val="single" w:sz="6" w:space="24" w:color="C6E6FF"/>
                    <w:bottom w:val="single" w:sz="6" w:space="15" w:color="C6E6FF"/>
                    <w:right w:val="single" w:sz="6" w:space="24" w:color="C6E6FF"/>
                  </w:divBdr>
                </w:div>
                <w:div w:id="1515336214">
                  <w:marLeft w:val="0"/>
                  <w:marRight w:val="0"/>
                  <w:marTop w:val="600"/>
                  <w:marBottom w:val="600"/>
                  <w:divBdr>
                    <w:top w:val="single" w:sz="6" w:space="0" w:color="C6E6FF"/>
                    <w:left w:val="single" w:sz="6" w:space="0" w:color="C6E6FF"/>
                    <w:bottom w:val="single" w:sz="6" w:space="0" w:color="C6E6FF"/>
                    <w:right w:val="single" w:sz="6" w:space="0" w:color="C6E6FF"/>
                  </w:divBdr>
                  <w:divsChild>
                    <w:div w:id="249196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3629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3559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7483546">
                  <w:marLeft w:val="0"/>
                  <w:marRight w:val="0"/>
                  <w:marTop w:val="600"/>
                  <w:marBottom w:val="600"/>
                  <w:divBdr>
                    <w:top w:val="single" w:sz="6" w:space="15" w:color="C6E6FF"/>
                    <w:left w:val="single" w:sz="6" w:space="24" w:color="C6E6FF"/>
                    <w:bottom w:val="single" w:sz="6" w:space="15" w:color="C6E6FF"/>
                    <w:right w:val="single" w:sz="6" w:space="24" w:color="C6E6FF"/>
                  </w:divBdr>
                </w:div>
                <w:div w:id="657927177">
                  <w:marLeft w:val="0"/>
                  <w:marRight w:val="0"/>
                  <w:marTop w:val="600"/>
                  <w:marBottom w:val="600"/>
                  <w:divBdr>
                    <w:top w:val="single" w:sz="6" w:space="0" w:color="C6E6FF"/>
                    <w:left w:val="single" w:sz="6" w:space="0" w:color="C6E6FF"/>
                    <w:bottom w:val="single" w:sz="6" w:space="0" w:color="C6E6FF"/>
                    <w:right w:val="single" w:sz="6" w:space="0" w:color="C6E6FF"/>
                  </w:divBdr>
                  <w:divsChild>
                    <w:div w:id="1595935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3519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3888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29958584">
                  <w:marLeft w:val="0"/>
                  <w:marRight w:val="0"/>
                  <w:marTop w:val="600"/>
                  <w:marBottom w:val="600"/>
                  <w:divBdr>
                    <w:top w:val="single" w:sz="6" w:space="15" w:color="C6E6FF"/>
                    <w:left w:val="single" w:sz="6" w:space="24" w:color="C6E6FF"/>
                    <w:bottom w:val="single" w:sz="6" w:space="15" w:color="C6E6FF"/>
                    <w:right w:val="single" w:sz="6" w:space="24" w:color="C6E6FF"/>
                  </w:divBdr>
                </w:div>
                <w:div w:id="396830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595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021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095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4307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8238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0132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7174116">
                  <w:marLeft w:val="0"/>
                  <w:marRight w:val="0"/>
                  <w:marTop w:val="600"/>
                  <w:marBottom w:val="600"/>
                  <w:divBdr>
                    <w:top w:val="single" w:sz="6" w:space="15" w:color="C6E6FF"/>
                    <w:left w:val="single" w:sz="6" w:space="24" w:color="C6E6FF"/>
                    <w:bottom w:val="single" w:sz="6" w:space="15" w:color="C6E6FF"/>
                    <w:right w:val="single" w:sz="6" w:space="24" w:color="C6E6FF"/>
                  </w:divBdr>
                </w:div>
                <w:div w:id="1110394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900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463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610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4603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155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880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716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036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8093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7526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6151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8304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9935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1164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9771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136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6201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5631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7999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7943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773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6720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190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9511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7841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3225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7484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945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586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098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449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4495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485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243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4498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045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80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38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5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21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91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04645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1</Pages>
  <Words>1262</Words>
  <Characters>7198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Баштанникова</dc:creator>
  <cp:keywords/>
  <dc:description/>
  <cp:lastModifiedBy>Татьяна Баштанникова</cp:lastModifiedBy>
  <cp:revision>36</cp:revision>
  <dcterms:created xsi:type="dcterms:W3CDTF">2022-11-15T07:31:00Z</dcterms:created>
  <dcterms:modified xsi:type="dcterms:W3CDTF">2023-04-18T08:23:00Z</dcterms:modified>
</cp:coreProperties>
</file>