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C9227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Arial" w:hAnsi="Times New Roman" w:cs="Times New Roman"/>
          <w:b/>
          <w:sz w:val="28"/>
          <w:szCs w:val="28"/>
        </w:rPr>
        <w:t>Новейшая история</w:t>
      </w:r>
    </w:p>
    <w:p w14:paraId="32BFD004" w14:textId="77777777" w:rsidR="00D32B28" w:rsidRPr="00A320CC" w:rsidRDefault="00D32B28" w:rsidP="00D32B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039BF356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2E178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0520670E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71E28E0" w14:textId="77777777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6B12FA54" w14:textId="5D3AE9F1" w:rsidR="00D32B28" w:rsidRPr="00A320CC" w:rsidRDefault="00D32B28" w:rsidP="00D32B2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305FF7"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A320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A320C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32213362" w14:textId="2400B023" w:rsidR="001B2EA8" w:rsidRPr="000C0F4B" w:rsidRDefault="00D32B28" w:rsidP="000C0F4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№</w:t>
      </w:r>
      <w:r w:rsidR="000C0F4B" w:rsidRPr="00A03E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="00A03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C0F4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69D8C34B" w14:textId="58714803" w:rsidR="005C7265" w:rsidRPr="000C0F4B" w:rsidRDefault="005C7265" w:rsidP="000C0F4B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F4B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="000C0F4B" w:rsidRPr="000C0F4B">
        <w:rPr>
          <w:rFonts w:ascii="Times New Roman" w:eastAsia="Calibri" w:hAnsi="Times New Roman" w:cs="Times New Roman"/>
          <w:b/>
          <w:sz w:val="28"/>
          <w:szCs w:val="28"/>
        </w:rPr>
        <w:t>Движение Сопротивления.</w:t>
      </w:r>
    </w:p>
    <w:p w14:paraId="27977A46" w14:textId="0C7A3049" w:rsidR="00C32710" w:rsidRDefault="00B304FC" w:rsidP="000C0F4B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4B">
        <w:rPr>
          <w:rFonts w:ascii="Times New Roman" w:eastAsia="Calibri" w:hAnsi="Times New Roman" w:cs="Times New Roman"/>
          <w:b/>
          <w:sz w:val="28"/>
          <w:szCs w:val="28"/>
        </w:rPr>
        <w:t>Вопросы для изучения:</w:t>
      </w:r>
      <w:r w:rsidRPr="000C0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E0F" w:rsidRPr="00A03E0F">
        <w:rPr>
          <w:rFonts w:ascii="Times New Roman" w:hAnsi="Times New Roman" w:cs="Times New Roman"/>
          <w:sz w:val="28"/>
          <w:szCs w:val="28"/>
        </w:rPr>
        <w:t>Антифашистское подполье. Особенности и формы Движения Сопротивления в Донбассе. Антифашистское подполье в Донбассе (</w:t>
      </w:r>
      <w:proofErr w:type="spellStart"/>
      <w:r w:rsidR="00A03E0F" w:rsidRPr="00A03E0F">
        <w:rPr>
          <w:rFonts w:ascii="Times New Roman" w:hAnsi="Times New Roman" w:cs="Times New Roman"/>
          <w:sz w:val="28"/>
          <w:szCs w:val="28"/>
        </w:rPr>
        <w:t>Авдотьино</w:t>
      </w:r>
      <w:proofErr w:type="spellEnd"/>
      <w:r w:rsidR="00A03E0F" w:rsidRPr="00A03E0F">
        <w:rPr>
          <w:rFonts w:ascii="Times New Roman" w:hAnsi="Times New Roman" w:cs="Times New Roman"/>
          <w:sz w:val="28"/>
          <w:szCs w:val="28"/>
        </w:rPr>
        <w:t xml:space="preserve">-Будённовское подполье, подпольные группы </w:t>
      </w:r>
      <w:proofErr w:type="spellStart"/>
      <w:r w:rsidR="00A03E0F" w:rsidRPr="00A03E0F">
        <w:rPr>
          <w:rFonts w:ascii="Times New Roman" w:hAnsi="Times New Roman" w:cs="Times New Roman"/>
          <w:sz w:val="28"/>
          <w:szCs w:val="28"/>
        </w:rPr>
        <w:t>С.Г.Матёкина</w:t>
      </w:r>
      <w:proofErr w:type="spellEnd"/>
      <w:r w:rsidR="00A03E0F" w:rsidRPr="00A03E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3E0F" w:rsidRPr="00A03E0F">
        <w:rPr>
          <w:rFonts w:ascii="Times New Roman" w:hAnsi="Times New Roman" w:cs="Times New Roman"/>
          <w:sz w:val="28"/>
          <w:szCs w:val="28"/>
        </w:rPr>
        <w:t>В.Авдеева</w:t>
      </w:r>
      <w:proofErr w:type="spellEnd"/>
      <w:r w:rsidR="00A03E0F" w:rsidRPr="00A03E0F">
        <w:rPr>
          <w:rFonts w:ascii="Times New Roman" w:hAnsi="Times New Roman" w:cs="Times New Roman"/>
          <w:sz w:val="28"/>
          <w:szCs w:val="28"/>
        </w:rPr>
        <w:t>; «Молодая гвардия»; «</w:t>
      </w:r>
      <w:proofErr w:type="spellStart"/>
      <w:r w:rsidR="00A03E0F" w:rsidRPr="00A03E0F">
        <w:rPr>
          <w:rFonts w:ascii="Times New Roman" w:hAnsi="Times New Roman" w:cs="Times New Roman"/>
          <w:sz w:val="28"/>
          <w:szCs w:val="28"/>
        </w:rPr>
        <w:t>Каровский</w:t>
      </w:r>
      <w:proofErr w:type="spellEnd"/>
      <w:r w:rsidR="00A03E0F" w:rsidRPr="00A03E0F">
        <w:rPr>
          <w:rFonts w:ascii="Times New Roman" w:hAnsi="Times New Roman" w:cs="Times New Roman"/>
          <w:sz w:val="28"/>
          <w:szCs w:val="28"/>
        </w:rPr>
        <w:t xml:space="preserve"> союз пионеров»). Партизанское движение в Донбассе (партизанские отряды </w:t>
      </w:r>
      <w:proofErr w:type="spellStart"/>
      <w:r w:rsidR="00A03E0F" w:rsidRPr="00A03E0F">
        <w:rPr>
          <w:rFonts w:ascii="Times New Roman" w:hAnsi="Times New Roman" w:cs="Times New Roman"/>
          <w:sz w:val="28"/>
          <w:szCs w:val="28"/>
        </w:rPr>
        <w:t>Н.Пасичного</w:t>
      </w:r>
      <w:proofErr w:type="spellEnd"/>
      <w:r w:rsidR="00A03E0F" w:rsidRPr="00A03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E0F" w:rsidRPr="00A03E0F">
        <w:rPr>
          <w:rFonts w:ascii="Times New Roman" w:hAnsi="Times New Roman" w:cs="Times New Roman"/>
          <w:sz w:val="28"/>
          <w:szCs w:val="28"/>
        </w:rPr>
        <w:t>И.Чаплина</w:t>
      </w:r>
      <w:proofErr w:type="spellEnd"/>
      <w:r w:rsidR="00A03E0F" w:rsidRPr="00A03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E0F" w:rsidRPr="00A03E0F">
        <w:rPr>
          <w:rFonts w:ascii="Times New Roman" w:hAnsi="Times New Roman" w:cs="Times New Roman"/>
          <w:sz w:val="28"/>
          <w:szCs w:val="28"/>
        </w:rPr>
        <w:t>М.Карнаухова</w:t>
      </w:r>
      <w:proofErr w:type="spellEnd"/>
      <w:r w:rsidR="00A03E0F" w:rsidRPr="00A03E0F">
        <w:rPr>
          <w:rFonts w:ascii="Times New Roman" w:hAnsi="Times New Roman" w:cs="Times New Roman"/>
          <w:sz w:val="28"/>
          <w:szCs w:val="28"/>
        </w:rPr>
        <w:t>). Значение партизанской и подпольной борьбы для победы над врагом.</w:t>
      </w:r>
    </w:p>
    <w:p w14:paraId="41A0E232" w14:textId="77777777" w:rsidR="00A03E0F" w:rsidRPr="00A03E0F" w:rsidRDefault="00A03E0F" w:rsidP="00A03E0F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0F">
        <w:rPr>
          <w:rFonts w:ascii="Times New Roman" w:hAnsi="Times New Roman" w:cs="Times New Roman"/>
          <w:sz w:val="28"/>
          <w:szCs w:val="28"/>
        </w:rPr>
        <w:t>Антифашистское подполье в Донбассе</w:t>
      </w:r>
    </w:p>
    <w:p w14:paraId="5BEA2179" w14:textId="2FED94B1" w:rsidR="00A03E0F" w:rsidRPr="00A03E0F" w:rsidRDefault="00A03E0F" w:rsidP="00A03E0F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0F">
        <w:rPr>
          <w:rFonts w:ascii="Times New Roman" w:hAnsi="Times New Roman" w:cs="Times New Roman"/>
          <w:sz w:val="28"/>
          <w:szCs w:val="28"/>
        </w:rPr>
        <w:t xml:space="preserve">Одной из первых осенью 1941 г. в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Сталино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возникла подпольная организация Калининского района, насчитывавшая вначале 28, а к лету 1942 г. – 40 человек. Возглавил организацию бывший работник металлургического завода Андрей Андреевич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Вербоноль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. Подпольщиками группы за период оккупации было освобождено из плена 174 советских воина, в том числе 150 офицеров, похищено со складов гитлеровцев 2 легких пулемета, 52 винтовки, 36 пистолетов, 23 гранаты, 48 килограммов взрывчатки, несколько тысяч патронов, проведены диверсии на металлургическом заводе. С помощью 3 радиоприемников принимались сводки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которые множились на пишущей машинке и распространялись в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Сталино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Славянске, Макеевке. Массовые аресты и расстрелы членов группы прошли в конце августа 1943 г., а сам Андрей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Вербоноль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погиб в бою 6 сентября 1943 года, за два дня до освобождения родного города.</w:t>
      </w:r>
    </w:p>
    <w:p w14:paraId="659C1564" w14:textId="77777777" w:rsidR="00A03E0F" w:rsidRDefault="00A03E0F" w:rsidP="00A03E0F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0F">
        <w:rPr>
          <w:rFonts w:ascii="Times New Roman" w:hAnsi="Times New Roman" w:cs="Times New Roman"/>
          <w:sz w:val="28"/>
          <w:szCs w:val="28"/>
        </w:rPr>
        <w:t xml:space="preserve">В отличие от группы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Вербоноля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пять смелых девушек – Капитолина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Клава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студентка медицинского института Шура Васильева, выпускница пединститута Зина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Полончук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– не устраивали диверсий. Они просто помогали советским военнопленным. С их помощью удалось спастись 240 солдатам и офицерам. Но началась волна </w:t>
      </w:r>
      <w:r w:rsidRPr="00A03E0F">
        <w:rPr>
          <w:rFonts w:ascii="Times New Roman" w:hAnsi="Times New Roman" w:cs="Times New Roman"/>
          <w:sz w:val="28"/>
          <w:szCs w:val="28"/>
        </w:rPr>
        <w:lastRenderedPageBreak/>
        <w:t xml:space="preserve">арестов. Через несколько недель допросов и пыток, 15 января 1942 г за организацию побегов военнопленных все 5 девушек были расстреляны. 22 ноября 1941 г., с выпуска «Воззвания к донецким рабочим» началась в поселке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Буденновка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деятельность еще одной подпольной организации – подпольной группы под руководством Саввы Григорьевича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Матёкина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. Основу организации составили учителя школы № 68, в которой С.Г.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Матёкин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до войны заведовал учебной частью. В 1942 году группа насчитывала уже 48 человек.</w:t>
      </w:r>
    </w:p>
    <w:p w14:paraId="2025C716" w14:textId="26D21C80" w:rsidR="00A03E0F" w:rsidRPr="00A03E0F" w:rsidRDefault="00A03E0F" w:rsidP="00A03E0F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0F">
        <w:rPr>
          <w:rFonts w:ascii="Times New Roman" w:hAnsi="Times New Roman" w:cs="Times New Roman"/>
          <w:sz w:val="28"/>
          <w:szCs w:val="28"/>
        </w:rPr>
        <w:t xml:space="preserve">На счету подпольщиков группы С.Г.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Матëкина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похищенное у немцев оружие, выведенные из строя автомобили и мотоциклы, нападение на обоз, диверсия на продовольственном складе. В декабре 1941 г. из машины офицеров вермахта члены группы изъяли документы с важной информацией о подготовке наступления на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. В августе 1942 г. во время встречи со связным был арестован и 7 октября казнен С.Г.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Матёкин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>, но организация продолжила борьбу. К этому времени относятся наиболее масштабные диверсии: взорван железнодорожный мост, пущены под откос два эшелона, организован взрыв на военном заводе.</w:t>
      </w:r>
    </w:p>
    <w:p w14:paraId="469B14BF" w14:textId="64534931" w:rsidR="00A03E0F" w:rsidRPr="000C0F4B" w:rsidRDefault="00A03E0F" w:rsidP="00A03E0F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0F">
        <w:rPr>
          <w:rFonts w:ascii="Times New Roman" w:hAnsi="Times New Roman" w:cs="Times New Roman"/>
          <w:sz w:val="28"/>
          <w:szCs w:val="28"/>
        </w:rPr>
        <w:t xml:space="preserve">В начале 1943 г. на базе группы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Матëкина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была создана подпольная группа в с.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Авдотьино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. Ее возглавил Владимир Кириллов. Большую помощь в руководстве этой группой оказывали Надежда Льговская и Павел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который неоднократно переходил линию фронта, обеспечивая связь со штабом партизанского движения Южного фронта. В мае 1943 г. гитлеровцам удалось арестовать наиболее активных членов организации. 18 подпольщиков фашисты казнили, но оставшиеся на свободе продолжили борьбу. С началом 1943 г. штаб партизанского движения Южного фронта стал направлять в оккупированные районы Донбасса специальные группы. На базе одной из таких групп во главе с В.Д. Авдеевым (подпольный псевдоним «Донской») были созданы подпольно-диверсионные группы в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Сталино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Макеевке,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Мушкетово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на Путиловском и Алексеевском заводах, на шахтах № 12-18, № 6 «Капитальная», № 9 «Капитальная», № 6 «Красная Звезда». Всего в подпольную работу было вовлечено 172 человека. После освобождения Донбасса В. Авдеев продолжил подпольную работу в Одессе, где был схвачен гитлеровцами и погиб. С переходом Красной Армии в наступление в августе 1943 г. подпольщики с оружием в руках помогали воинским частям громить гитлеровских захватчиков, спасали шахты и заводы от разрушения, оборудование и ценности от вывоза в Германию. Отдельную героическую страницу в борьбу с врагом в оккупированном Донбассе вписали участники подпольной комсомольской организации «Молодая гвардия», действовавшей </w:t>
      </w:r>
      <w:r w:rsidRPr="00A03E0F">
        <w:rPr>
          <w:rFonts w:ascii="Times New Roman" w:hAnsi="Times New Roman" w:cs="Times New Roman"/>
          <w:sz w:val="28"/>
          <w:szCs w:val="28"/>
        </w:rPr>
        <w:lastRenderedPageBreak/>
        <w:t>в городе Краснодон Ворошиловградской области. В рядах этой организации было больше ста юношей и девушек, которые вели агитацию среди населения, организовывали саботаж, нападали на немецкие патрули и машины, уничтожали технику, собирали разведданные. Молодогвардейцы создали типографию, монтировали радиоприемники, проводили диверсии. Но накануне освобождения города нацистам удалось арестовать многих молодогвардейцев. Их жестоко пытали, а затем казнили, сбросив в шурф шахты. 12 учеников Покровской неполной средней школы Артемовского района Сталинской области – 5 девочек и 7 мальчишек, которые создали собственную организацию для борьбы с фашистами и назвали ее «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Каровский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союз пионеров». Активную борьбу с оккупантами вели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партизанский отряд под командованием Е.А.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Потирайло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и З.В. Изотова,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Добропольский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партизанский отряд М.М.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Лапцова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Селидовский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отряд Н.Г.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Пасичного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>, партизанские отряды «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Кармелюк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Галайда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». Активные боевые действия вели партизаны Красноармейского района под руководством Г.А. Ищенко, К.Д.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Мележика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, М.Е. Агафонова, отряд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Енакиевского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 xml:space="preserve"> района под руководством Н.М. </w:t>
      </w:r>
      <w:proofErr w:type="spellStart"/>
      <w:r w:rsidRPr="00A03E0F">
        <w:rPr>
          <w:rFonts w:ascii="Times New Roman" w:hAnsi="Times New Roman" w:cs="Times New Roman"/>
          <w:sz w:val="28"/>
          <w:szCs w:val="28"/>
        </w:rPr>
        <w:t>Компанийца</w:t>
      </w:r>
      <w:proofErr w:type="spellEnd"/>
      <w:r w:rsidRPr="00A03E0F">
        <w:rPr>
          <w:rFonts w:ascii="Times New Roman" w:hAnsi="Times New Roman" w:cs="Times New Roman"/>
          <w:sz w:val="28"/>
          <w:szCs w:val="28"/>
        </w:rPr>
        <w:t>. Бесстрашно воевал Артемовский партизанский отряд под командованием И.Г. Чаплина. Фашистское командование даже назначило «премию» за его голову: 25 тысяч рублей, корову и большое количество земли. Всего на территории Сталинской области было создано около 180 партизанских отрядов и групп, в состав которых входило более 4,2 тыс. человек.</w:t>
      </w:r>
    </w:p>
    <w:p w14:paraId="50BBBC16" w14:textId="6613463B" w:rsidR="00DA56B4" w:rsidRPr="000C0F4B" w:rsidRDefault="005C7265" w:rsidP="000C0F4B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0C0F4B">
        <w:rPr>
          <w:b/>
          <w:sz w:val="28"/>
          <w:szCs w:val="28"/>
        </w:rPr>
        <w:t>Домашнее задание:</w:t>
      </w:r>
      <w:r w:rsidRPr="000C0F4B">
        <w:rPr>
          <w:sz w:val="28"/>
          <w:szCs w:val="28"/>
        </w:rPr>
        <w:t xml:space="preserve"> читать и пересказывать</w:t>
      </w:r>
      <w:r w:rsidR="00490126" w:rsidRPr="000C0F4B">
        <w:rPr>
          <w:sz w:val="28"/>
          <w:szCs w:val="28"/>
        </w:rPr>
        <w:t xml:space="preserve">. Подготовить </w:t>
      </w:r>
      <w:r w:rsidR="000C0F4B" w:rsidRPr="000C0F4B">
        <w:rPr>
          <w:sz w:val="28"/>
          <w:szCs w:val="28"/>
        </w:rPr>
        <w:t xml:space="preserve">сообщение на тему: «Развертывание массового партизанского движения </w:t>
      </w:r>
      <w:r w:rsidR="00A03E0F">
        <w:rPr>
          <w:sz w:val="28"/>
          <w:szCs w:val="28"/>
        </w:rPr>
        <w:t>на Донбассе. Представители движения»</w:t>
      </w:r>
    </w:p>
    <w:p w14:paraId="1869AF44" w14:textId="77777777" w:rsidR="000D34FF" w:rsidRPr="000D34FF" w:rsidRDefault="000D34FF" w:rsidP="000D34FF">
      <w:pPr>
        <w:pStyle w:val="a6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D34FF" w:rsidRPr="000D34FF" w:rsidSect="00F059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91D"/>
    <w:multiLevelType w:val="multilevel"/>
    <w:tmpl w:val="BAA0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6F5"/>
    <w:multiLevelType w:val="hybridMultilevel"/>
    <w:tmpl w:val="FDC89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72F1D"/>
    <w:multiLevelType w:val="multilevel"/>
    <w:tmpl w:val="74B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E62A4"/>
    <w:multiLevelType w:val="multilevel"/>
    <w:tmpl w:val="F7C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3EC3"/>
    <w:multiLevelType w:val="hybridMultilevel"/>
    <w:tmpl w:val="FCE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168"/>
    <w:multiLevelType w:val="multilevel"/>
    <w:tmpl w:val="FFF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132E8"/>
    <w:multiLevelType w:val="hybridMultilevel"/>
    <w:tmpl w:val="666253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8487C"/>
    <w:multiLevelType w:val="hybridMultilevel"/>
    <w:tmpl w:val="23B0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33922"/>
    <w:multiLevelType w:val="multilevel"/>
    <w:tmpl w:val="34B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417E"/>
    <w:multiLevelType w:val="multilevel"/>
    <w:tmpl w:val="6FA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31E56"/>
    <w:multiLevelType w:val="multilevel"/>
    <w:tmpl w:val="1386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C7BD7"/>
    <w:multiLevelType w:val="hybridMultilevel"/>
    <w:tmpl w:val="E76C9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82A97"/>
    <w:multiLevelType w:val="multilevel"/>
    <w:tmpl w:val="2BA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F7C99"/>
    <w:multiLevelType w:val="multilevel"/>
    <w:tmpl w:val="BD5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04CFE"/>
    <w:multiLevelType w:val="hybridMultilevel"/>
    <w:tmpl w:val="F2C056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371CB"/>
    <w:multiLevelType w:val="multilevel"/>
    <w:tmpl w:val="8BD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B3BB6"/>
    <w:multiLevelType w:val="multilevel"/>
    <w:tmpl w:val="E28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B6EDA"/>
    <w:multiLevelType w:val="multilevel"/>
    <w:tmpl w:val="039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90930"/>
    <w:multiLevelType w:val="multilevel"/>
    <w:tmpl w:val="2ECC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50D96"/>
    <w:multiLevelType w:val="multilevel"/>
    <w:tmpl w:val="EB2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9D391F"/>
    <w:multiLevelType w:val="multilevel"/>
    <w:tmpl w:val="4B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F3825"/>
    <w:multiLevelType w:val="multilevel"/>
    <w:tmpl w:val="5E7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926713"/>
    <w:multiLevelType w:val="multilevel"/>
    <w:tmpl w:val="1CF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26C26"/>
    <w:multiLevelType w:val="multilevel"/>
    <w:tmpl w:val="940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F232B"/>
    <w:multiLevelType w:val="hybridMultilevel"/>
    <w:tmpl w:val="D8D8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82D6C"/>
    <w:multiLevelType w:val="multilevel"/>
    <w:tmpl w:val="933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92320"/>
    <w:multiLevelType w:val="hybridMultilevel"/>
    <w:tmpl w:val="67F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16A7D"/>
    <w:multiLevelType w:val="hybridMultilevel"/>
    <w:tmpl w:val="279C1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274EE7"/>
    <w:multiLevelType w:val="hybridMultilevel"/>
    <w:tmpl w:val="4DA8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272B9E"/>
    <w:multiLevelType w:val="multilevel"/>
    <w:tmpl w:val="11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07323"/>
    <w:multiLevelType w:val="multilevel"/>
    <w:tmpl w:val="9ED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32518"/>
    <w:multiLevelType w:val="multilevel"/>
    <w:tmpl w:val="826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D82A4F"/>
    <w:multiLevelType w:val="multilevel"/>
    <w:tmpl w:val="B9C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549FB"/>
    <w:multiLevelType w:val="multilevel"/>
    <w:tmpl w:val="EEA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06F81"/>
    <w:multiLevelType w:val="multilevel"/>
    <w:tmpl w:val="DA3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03043"/>
    <w:multiLevelType w:val="hybridMultilevel"/>
    <w:tmpl w:val="65CA4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044EB"/>
    <w:multiLevelType w:val="multilevel"/>
    <w:tmpl w:val="807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03761E"/>
    <w:multiLevelType w:val="hybridMultilevel"/>
    <w:tmpl w:val="6310F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D52AB4"/>
    <w:multiLevelType w:val="hybridMultilevel"/>
    <w:tmpl w:val="D1C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D47B3"/>
    <w:multiLevelType w:val="hybridMultilevel"/>
    <w:tmpl w:val="889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E332D"/>
    <w:multiLevelType w:val="hybridMultilevel"/>
    <w:tmpl w:val="F42A90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4F55EB"/>
    <w:multiLevelType w:val="multilevel"/>
    <w:tmpl w:val="E23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A1490"/>
    <w:multiLevelType w:val="hybridMultilevel"/>
    <w:tmpl w:val="7D1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50902"/>
    <w:multiLevelType w:val="hybridMultilevel"/>
    <w:tmpl w:val="6C6273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14"/>
  </w:num>
  <w:num w:numId="4">
    <w:abstractNumId w:val="43"/>
  </w:num>
  <w:num w:numId="5">
    <w:abstractNumId w:val="27"/>
  </w:num>
  <w:num w:numId="6">
    <w:abstractNumId w:val="16"/>
  </w:num>
  <w:num w:numId="7">
    <w:abstractNumId w:val="22"/>
  </w:num>
  <w:num w:numId="8">
    <w:abstractNumId w:val="21"/>
  </w:num>
  <w:num w:numId="9">
    <w:abstractNumId w:val="17"/>
  </w:num>
  <w:num w:numId="10">
    <w:abstractNumId w:val="1"/>
  </w:num>
  <w:num w:numId="11">
    <w:abstractNumId w:val="37"/>
  </w:num>
  <w:num w:numId="12">
    <w:abstractNumId w:val="11"/>
  </w:num>
  <w:num w:numId="13">
    <w:abstractNumId w:val="7"/>
  </w:num>
  <w:num w:numId="14">
    <w:abstractNumId w:val="39"/>
  </w:num>
  <w:num w:numId="15">
    <w:abstractNumId w:val="28"/>
  </w:num>
  <w:num w:numId="16">
    <w:abstractNumId w:val="42"/>
  </w:num>
  <w:num w:numId="17">
    <w:abstractNumId w:val="29"/>
  </w:num>
  <w:num w:numId="18">
    <w:abstractNumId w:val="3"/>
  </w:num>
  <w:num w:numId="19">
    <w:abstractNumId w:val="0"/>
  </w:num>
  <w:num w:numId="20">
    <w:abstractNumId w:val="20"/>
  </w:num>
  <w:num w:numId="21">
    <w:abstractNumId w:val="18"/>
  </w:num>
  <w:num w:numId="22">
    <w:abstractNumId w:val="34"/>
  </w:num>
  <w:num w:numId="23">
    <w:abstractNumId w:val="25"/>
  </w:num>
  <w:num w:numId="24">
    <w:abstractNumId w:val="33"/>
  </w:num>
  <w:num w:numId="25">
    <w:abstractNumId w:val="31"/>
  </w:num>
  <w:num w:numId="26">
    <w:abstractNumId w:val="24"/>
  </w:num>
  <w:num w:numId="27">
    <w:abstractNumId w:val="12"/>
  </w:num>
  <w:num w:numId="28">
    <w:abstractNumId w:val="10"/>
  </w:num>
  <w:num w:numId="29">
    <w:abstractNumId w:val="32"/>
  </w:num>
  <w:num w:numId="30">
    <w:abstractNumId w:val="19"/>
  </w:num>
  <w:num w:numId="31">
    <w:abstractNumId w:val="41"/>
  </w:num>
  <w:num w:numId="32">
    <w:abstractNumId w:val="4"/>
  </w:num>
  <w:num w:numId="33">
    <w:abstractNumId w:val="36"/>
  </w:num>
  <w:num w:numId="34">
    <w:abstractNumId w:val="15"/>
  </w:num>
  <w:num w:numId="35">
    <w:abstractNumId w:val="5"/>
  </w:num>
  <w:num w:numId="36">
    <w:abstractNumId w:val="13"/>
  </w:num>
  <w:num w:numId="37">
    <w:abstractNumId w:val="38"/>
  </w:num>
  <w:num w:numId="38">
    <w:abstractNumId w:val="23"/>
  </w:num>
  <w:num w:numId="39">
    <w:abstractNumId w:val="30"/>
  </w:num>
  <w:num w:numId="40">
    <w:abstractNumId w:val="9"/>
  </w:num>
  <w:num w:numId="41">
    <w:abstractNumId w:val="2"/>
  </w:num>
  <w:num w:numId="42">
    <w:abstractNumId w:val="26"/>
  </w:num>
  <w:num w:numId="43">
    <w:abstractNumId w:val="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0C"/>
    <w:rsid w:val="0002111B"/>
    <w:rsid w:val="00031EA1"/>
    <w:rsid w:val="00073C0C"/>
    <w:rsid w:val="00093828"/>
    <w:rsid w:val="00097ED3"/>
    <w:rsid w:val="000A4B86"/>
    <w:rsid w:val="000B2ADA"/>
    <w:rsid w:val="000C0F4B"/>
    <w:rsid w:val="000C561C"/>
    <w:rsid w:val="000D34FF"/>
    <w:rsid w:val="000E0566"/>
    <w:rsid w:val="00115D06"/>
    <w:rsid w:val="00123204"/>
    <w:rsid w:val="00125E37"/>
    <w:rsid w:val="001A6550"/>
    <w:rsid w:val="001B2EA8"/>
    <w:rsid w:val="001B6001"/>
    <w:rsid w:val="001D5B7C"/>
    <w:rsid w:val="001E2773"/>
    <w:rsid w:val="00223A41"/>
    <w:rsid w:val="002A07A6"/>
    <w:rsid w:val="002B14B0"/>
    <w:rsid w:val="002E3232"/>
    <w:rsid w:val="00305FF7"/>
    <w:rsid w:val="00327341"/>
    <w:rsid w:val="00352210"/>
    <w:rsid w:val="00362DB3"/>
    <w:rsid w:val="00376833"/>
    <w:rsid w:val="003B5938"/>
    <w:rsid w:val="003C48CB"/>
    <w:rsid w:val="0040046A"/>
    <w:rsid w:val="00405BF0"/>
    <w:rsid w:val="00447E39"/>
    <w:rsid w:val="00455B60"/>
    <w:rsid w:val="0048178E"/>
    <w:rsid w:val="00487AB7"/>
    <w:rsid w:val="00490126"/>
    <w:rsid w:val="00494351"/>
    <w:rsid w:val="004B5EC8"/>
    <w:rsid w:val="004C6F66"/>
    <w:rsid w:val="004F0DE6"/>
    <w:rsid w:val="00521D26"/>
    <w:rsid w:val="00522892"/>
    <w:rsid w:val="005301E6"/>
    <w:rsid w:val="00530AA2"/>
    <w:rsid w:val="00541503"/>
    <w:rsid w:val="00570E02"/>
    <w:rsid w:val="005A016F"/>
    <w:rsid w:val="005C7265"/>
    <w:rsid w:val="005E13B4"/>
    <w:rsid w:val="00616474"/>
    <w:rsid w:val="006430B6"/>
    <w:rsid w:val="00676254"/>
    <w:rsid w:val="0068040F"/>
    <w:rsid w:val="006B2239"/>
    <w:rsid w:val="006E0C96"/>
    <w:rsid w:val="006E6D58"/>
    <w:rsid w:val="006F4356"/>
    <w:rsid w:val="00700CF7"/>
    <w:rsid w:val="007276BD"/>
    <w:rsid w:val="00727A85"/>
    <w:rsid w:val="00733B65"/>
    <w:rsid w:val="00784EEE"/>
    <w:rsid w:val="00786319"/>
    <w:rsid w:val="007D005C"/>
    <w:rsid w:val="0080121A"/>
    <w:rsid w:val="00853019"/>
    <w:rsid w:val="00865730"/>
    <w:rsid w:val="00897C89"/>
    <w:rsid w:val="008A24F1"/>
    <w:rsid w:val="008A3FD0"/>
    <w:rsid w:val="008F692C"/>
    <w:rsid w:val="008F69E3"/>
    <w:rsid w:val="008F6C43"/>
    <w:rsid w:val="009117AA"/>
    <w:rsid w:val="009302DF"/>
    <w:rsid w:val="0097166E"/>
    <w:rsid w:val="00977C88"/>
    <w:rsid w:val="009E5EAD"/>
    <w:rsid w:val="009E6A60"/>
    <w:rsid w:val="00A03E0F"/>
    <w:rsid w:val="00A10934"/>
    <w:rsid w:val="00A20144"/>
    <w:rsid w:val="00A31A01"/>
    <w:rsid w:val="00A320CC"/>
    <w:rsid w:val="00A4575A"/>
    <w:rsid w:val="00AD0300"/>
    <w:rsid w:val="00AD16A7"/>
    <w:rsid w:val="00AE6DD8"/>
    <w:rsid w:val="00AF672E"/>
    <w:rsid w:val="00B304FC"/>
    <w:rsid w:val="00B41949"/>
    <w:rsid w:val="00B55131"/>
    <w:rsid w:val="00B657A5"/>
    <w:rsid w:val="00B94D36"/>
    <w:rsid w:val="00BD2AEA"/>
    <w:rsid w:val="00BD72CD"/>
    <w:rsid w:val="00C2489A"/>
    <w:rsid w:val="00C32710"/>
    <w:rsid w:val="00C42D9B"/>
    <w:rsid w:val="00C92FA5"/>
    <w:rsid w:val="00CC682A"/>
    <w:rsid w:val="00CE2C5A"/>
    <w:rsid w:val="00CE5008"/>
    <w:rsid w:val="00CE56B6"/>
    <w:rsid w:val="00CF3058"/>
    <w:rsid w:val="00D32B28"/>
    <w:rsid w:val="00D410A6"/>
    <w:rsid w:val="00D55A57"/>
    <w:rsid w:val="00DA56B4"/>
    <w:rsid w:val="00DD5902"/>
    <w:rsid w:val="00E06F48"/>
    <w:rsid w:val="00E4039D"/>
    <w:rsid w:val="00E415C8"/>
    <w:rsid w:val="00E84721"/>
    <w:rsid w:val="00EA352B"/>
    <w:rsid w:val="00EB6B9D"/>
    <w:rsid w:val="00EC09C6"/>
    <w:rsid w:val="00EC24F0"/>
    <w:rsid w:val="00ED4DDC"/>
    <w:rsid w:val="00ED626D"/>
    <w:rsid w:val="00EE58D4"/>
    <w:rsid w:val="00F059F5"/>
    <w:rsid w:val="00F1161D"/>
    <w:rsid w:val="00F14948"/>
    <w:rsid w:val="00F17087"/>
    <w:rsid w:val="00F27879"/>
    <w:rsid w:val="00FA0CF6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6CE"/>
  <w15:chartTrackingRefBased/>
  <w15:docId w15:val="{089BB668-0837-4CFD-B5E4-09C81023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4"/>
    <w:pPr>
      <w:ind w:left="720"/>
      <w:contextualSpacing/>
    </w:pPr>
  </w:style>
  <w:style w:type="paragraph" w:customStyle="1" w:styleId="c1">
    <w:name w:val="c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AEA"/>
  </w:style>
  <w:style w:type="paragraph" w:customStyle="1" w:styleId="c21">
    <w:name w:val="c21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5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550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4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C682A"/>
    <w:rPr>
      <w:i/>
      <w:iCs/>
    </w:rPr>
  </w:style>
  <w:style w:type="character" w:styleId="a9">
    <w:name w:val="Strong"/>
    <w:basedOn w:val="a0"/>
    <w:uiPriority w:val="22"/>
    <w:qFormat/>
    <w:rsid w:val="00B304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7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22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9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1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86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3697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0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8158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091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4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3912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4321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  <w:div w:id="8666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none" w:sz="0" w:space="0" w:color="auto"/>
                                                            <w:bottom w:val="none" w:sz="0" w:space="8" w:color="auto"/>
                                                            <w:right w:val="none" w:sz="0" w:space="15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96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19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31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63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42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9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7844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42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426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40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77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1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1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92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61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37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8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7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59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9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7284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12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1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3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4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59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50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2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7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9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154938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3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59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3015694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885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2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6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32610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1749895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8187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55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10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05541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839455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23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82415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81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0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47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99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4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07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3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8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8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1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8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1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6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64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5010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1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565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3734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3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1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4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7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9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290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1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5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0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1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2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13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8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60489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69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9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10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7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3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82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8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35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8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348082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38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08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4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19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4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5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9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6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461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5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9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7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850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4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91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5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8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50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996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793003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39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5703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116972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9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2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30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65161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27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63098362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32882125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78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858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15902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63024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7158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22955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213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47085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9602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890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160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49509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60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9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7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703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0547599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0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6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4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5559423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089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88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54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61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01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0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1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91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0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5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12449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077679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20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27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966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3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469595698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19835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9718603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  <w:divsChild>
                    <w:div w:id="923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37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138794224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774402561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297689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45204539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893954127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63009141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14689578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082216080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145752533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</w:divsChild>
            </w:div>
          </w:divsChild>
        </w:div>
      </w:divsChild>
    </w:div>
    <w:div w:id="1270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22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603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45716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3819563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91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94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29513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33793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1428119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259266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602550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820603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6729417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0553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37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1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74146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961575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1578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6805109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49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7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9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9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1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01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74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6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03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0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39429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51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0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94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5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4364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7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5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6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4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8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50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6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2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97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74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88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5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5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9040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5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01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7596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37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23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459156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42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330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99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8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1721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57972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10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011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708336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8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154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94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58262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548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2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1927414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8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461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761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438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8624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478785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38065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8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35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2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926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3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9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207589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024643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19170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579563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3557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7673086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7901030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3766173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994291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43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97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091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90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6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065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6215182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1213621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40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587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87883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074702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903493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4981198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192745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2986042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4675417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402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546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7311555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310717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7938434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00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48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527113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01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3470355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1858335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57126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20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56450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3064178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622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438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451641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0429334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155074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9175319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900264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2262646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63312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31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29706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853400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098593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2436745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2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46876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75138383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6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105</cp:revision>
  <dcterms:created xsi:type="dcterms:W3CDTF">2022-09-19T17:03:00Z</dcterms:created>
  <dcterms:modified xsi:type="dcterms:W3CDTF">2023-04-18T07:52:00Z</dcterms:modified>
</cp:coreProperties>
</file>