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4E6" w:rsidRDefault="003B24E6">
      <w:pPr>
        <w:rPr>
          <w:rFonts w:ascii="Times New Roman" w:hAnsi="Times New Roman" w:cs="Times New Roman"/>
          <w:color w:val="0070C0"/>
          <w:sz w:val="36"/>
          <w:szCs w:val="36"/>
        </w:rPr>
      </w:pPr>
      <w:r w:rsidRPr="003B24E6">
        <w:rPr>
          <w:rFonts w:ascii="Times New Roman" w:hAnsi="Times New Roman" w:cs="Times New Roman"/>
          <w:color w:val="0070C0"/>
          <w:sz w:val="36"/>
          <w:szCs w:val="36"/>
        </w:rPr>
        <w:t xml:space="preserve">Кулинария. </w:t>
      </w:r>
      <w:proofErr w:type="spellStart"/>
      <w:proofErr w:type="gramStart"/>
      <w:r w:rsidRPr="003B24E6">
        <w:rPr>
          <w:rFonts w:ascii="Times New Roman" w:hAnsi="Times New Roman" w:cs="Times New Roman"/>
          <w:color w:val="0070C0"/>
          <w:sz w:val="36"/>
          <w:szCs w:val="36"/>
        </w:rPr>
        <w:t>Читать-это</w:t>
      </w:r>
      <w:proofErr w:type="spellEnd"/>
      <w:proofErr w:type="gramEnd"/>
      <w:r w:rsidRPr="003B24E6">
        <w:rPr>
          <w:rFonts w:ascii="Times New Roman" w:hAnsi="Times New Roman" w:cs="Times New Roman"/>
          <w:color w:val="0070C0"/>
          <w:sz w:val="36"/>
          <w:szCs w:val="36"/>
        </w:rPr>
        <w:t xml:space="preserve"> интересно!</w:t>
      </w:r>
    </w:p>
    <w:p w:rsidR="003B24E6" w:rsidRPr="00D37542" w:rsidRDefault="003B24E6" w:rsidP="003B24E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Цель:</w:t>
      </w:r>
      <w:r>
        <w:rPr>
          <w:rFonts w:ascii="Times New Roman" w:hAnsi="Times New Roman"/>
          <w:color w:val="4444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активизировать лексические навыки по теме «Памятные дни»;  совершенствовать навыки поискового чтения; повторить грамматический материал </w:t>
      </w:r>
    </w:p>
    <w:p w:rsidR="003B24E6" w:rsidRPr="001D1C90" w:rsidRDefault="003B24E6" w:rsidP="003B24E6">
      <w:pPr>
        <w:tabs>
          <w:tab w:val="left" w:pos="2055"/>
        </w:tabs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Tue</w:t>
      </w:r>
      <w:r w:rsidR="0067651F">
        <w:rPr>
          <w:rFonts w:ascii="Times New Roman" w:hAnsi="Times New Roman" w:cs="Times New Roman"/>
          <w:color w:val="0070C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day</w:t>
      </w:r>
      <w:r w:rsidRPr="001D1C90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the</w:t>
      </w:r>
      <w:r w:rsidRPr="001D1C90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eighteen</w:t>
      </w: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th</w:t>
      </w:r>
      <w:r w:rsidRPr="001D1C90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of</w:t>
      </w:r>
      <w:r w:rsidRPr="001D1C90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April</w:t>
      </w:r>
    </w:p>
    <w:p w:rsidR="003B24E6" w:rsidRPr="00F80875" w:rsidRDefault="003B24E6" w:rsidP="003B24E6">
      <w:pPr>
        <w:rPr>
          <w:lang w:val="en-US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                                               </w:t>
      </w: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Class-work\Homework</w:t>
      </w:r>
    </w:p>
    <w:p w:rsidR="00EB3BC7" w:rsidRPr="00D81FD7" w:rsidRDefault="00D81FD7" w:rsidP="00D81F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Выпишите в словарь и выучите глаголы из 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 xml:space="preserve"> 1 с90</w:t>
      </w:r>
    </w:p>
    <w:p w:rsidR="00D81FD7" w:rsidRDefault="00D81FD7" w:rsidP="00D81FD7">
      <w:pPr>
        <w:pStyle w:val="a3"/>
        <w:ind w:left="-142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>
            <wp:extent cx="5940425" cy="4452536"/>
            <wp:effectExtent l="19050" t="0" r="3175" b="0"/>
            <wp:docPr id="3" name="Рисунок 3" descr="C:\Users\St.Serv\Desktop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.Serv\Desktop\img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FD7" w:rsidRPr="00D81FD7" w:rsidRDefault="00D81FD7" w:rsidP="00D81F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81FD7">
        <w:rPr>
          <w:rFonts w:ascii="Times New Roman" w:hAnsi="Times New Roman" w:cs="Times New Roman"/>
          <w:sz w:val="32"/>
          <w:szCs w:val="32"/>
        </w:rPr>
        <w:t>Прочитайте и переведите текст рецепта с90</w:t>
      </w:r>
    </w:p>
    <w:p w:rsidR="00D81FD7" w:rsidRPr="00D81FD7" w:rsidRDefault="00D81FD7" w:rsidP="00D81F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81FD7">
        <w:rPr>
          <w:rFonts w:ascii="Times New Roman" w:hAnsi="Times New Roman" w:cs="Times New Roman"/>
          <w:sz w:val="32"/>
          <w:szCs w:val="32"/>
        </w:rPr>
        <w:t xml:space="preserve">Напишите, что вам надо сделать, чтобы приготовить яблочные </w:t>
      </w:r>
      <w:proofErr w:type="spellStart"/>
      <w:r w:rsidRPr="00D81FD7">
        <w:rPr>
          <w:rFonts w:ascii="Times New Roman" w:hAnsi="Times New Roman" w:cs="Times New Roman"/>
          <w:sz w:val="32"/>
          <w:szCs w:val="32"/>
        </w:rPr>
        <w:t>мафины</w:t>
      </w:r>
      <w:proofErr w:type="spellEnd"/>
      <w:r w:rsidRPr="00D81FD7">
        <w:rPr>
          <w:rFonts w:ascii="Times New Roman" w:hAnsi="Times New Roman" w:cs="Times New Roman"/>
          <w:sz w:val="32"/>
          <w:szCs w:val="32"/>
        </w:rPr>
        <w:t xml:space="preserve"> (упр</w:t>
      </w:r>
      <w:proofErr w:type="gramStart"/>
      <w:r w:rsidRPr="00D81FD7">
        <w:rPr>
          <w:rFonts w:ascii="Times New Roman" w:hAnsi="Times New Roman" w:cs="Times New Roman"/>
          <w:sz w:val="32"/>
          <w:szCs w:val="32"/>
        </w:rPr>
        <w:t>4</w:t>
      </w:r>
      <w:proofErr w:type="gramEnd"/>
      <w:r w:rsidRPr="00D81FD7">
        <w:rPr>
          <w:rFonts w:ascii="Times New Roman" w:hAnsi="Times New Roman" w:cs="Times New Roman"/>
          <w:sz w:val="32"/>
          <w:szCs w:val="32"/>
        </w:rPr>
        <w:t xml:space="preserve"> с90)</w:t>
      </w:r>
    </w:p>
    <w:p w:rsidR="00FE68FC" w:rsidRDefault="00FE68FC" w:rsidP="00D81F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Напишите р</w:t>
      </w:r>
      <w:r w:rsidR="00D81FD7" w:rsidRPr="00D81FD7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це</w:t>
      </w:r>
      <w:r w:rsidR="00D81FD7" w:rsidRPr="00D81FD7">
        <w:rPr>
          <w:rFonts w:ascii="Times New Roman" w:hAnsi="Times New Roman" w:cs="Times New Roman"/>
          <w:sz w:val="32"/>
          <w:szCs w:val="32"/>
        </w:rPr>
        <w:t>пт приготовления борща</w:t>
      </w:r>
    </w:p>
    <w:p w:rsidR="00FE68FC" w:rsidRDefault="0067651F" w:rsidP="00FE68FC">
      <w:pPr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699216"/>
            <wp:effectExtent l="19050" t="0" r="3175" b="0"/>
            <wp:docPr id="5" name="Рисунок 5" descr="C:\Users\St.Serv\Desktop\112221400523230114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.Serv\Desktop\112221400523230114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99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51F" w:rsidRDefault="0067651F" w:rsidP="00FE68FC">
      <w:pPr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672273"/>
            <wp:effectExtent l="19050" t="0" r="3175" b="0"/>
            <wp:docPr id="6" name="Рисунок 6" descr="C:\Users\St.Serv\Desktop\4190443139311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t.Serv\Desktop\4190443139311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2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FD7" w:rsidRPr="00FE68FC" w:rsidRDefault="00FE68FC" w:rsidP="00FE68FC">
      <w:pPr>
        <w:rPr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pt;height:23.7pt"/>
        </w:pict>
      </w:r>
    </w:p>
    <w:sectPr w:rsidR="00D81FD7" w:rsidRPr="00FE6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992"/>
    <w:multiLevelType w:val="hybridMultilevel"/>
    <w:tmpl w:val="11624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B3BC7"/>
    <w:rsid w:val="003B24E6"/>
    <w:rsid w:val="0067651F"/>
    <w:rsid w:val="00D81FD7"/>
    <w:rsid w:val="00EB3BC7"/>
    <w:rsid w:val="00FE6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4E6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1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2023-04-17T13:25:00Z</dcterms:created>
  <dcterms:modified xsi:type="dcterms:W3CDTF">2023-04-17T14:51:00Z</dcterms:modified>
</cp:coreProperties>
</file>