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670" w:rsidRPr="007270FB" w:rsidRDefault="007270FB" w:rsidP="007270FB">
      <w:pPr>
        <w:spacing w:before="120" w:after="12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Тема:</w:t>
      </w:r>
      <w:r w:rsidR="00EE2670" w:rsidRPr="001226F3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 "Устные приемы умножения и деления трехзначных чисел </w:t>
      </w:r>
      <w:proofErr w:type="gramStart"/>
      <w:r w:rsidR="00EE2670" w:rsidRPr="001226F3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на</w:t>
      </w:r>
      <w:proofErr w:type="gramEnd"/>
      <w:r w:rsidR="00EE2670" w:rsidRPr="001226F3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 однозначные" </w:t>
      </w:r>
    </w:p>
    <w:p w:rsidR="00EE2670" w:rsidRPr="000934E5" w:rsidRDefault="00EE2670" w:rsidP="000934E5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0934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научить выполнять умножение и деление 3-значного числа на 1-значное.</w:t>
      </w:r>
    </w:p>
    <w:p w:rsidR="00EE2670" w:rsidRPr="000934E5" w:rsidRDefault="00EE2670" w:rsidP="000934E5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93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Задачи: </w:t>
      </w:r>
    </w:p>
    <w:p w:rsidR="00EE2670" w:rsidRPr="001226F3" w:rsidRDefault="00EE2670" w:rsidP="001226F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226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учебная</w:t>
      </w:r>
      <w:proofErr w:type="gramEnd"/>
      <w:r w:rsidRPr="001226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-</w:t>
      </w:r>
      <w:r w:rsidRPr="001226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формировать умения выполнять умножение и деление 3-значного числа на 1-значное; совершенствовать умения решать составные текстовые задачи; </w:t>
      </w:r>
    </w:p>
    <w:p w:rsidR="00EE2670" w:rsidRPr="000934E5" w:rsidRDefault="00EE2670" w:rsidP="001226F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93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развивающая -</w:t>
      </w:r>
      <w:r w:rsidRPr="000934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развивать вычислительные навыки; умение анализировать, сопоставлять, сравнивать, логически мыслить; обогащать математическую речь;</w:t>
      </w:r>
      <w:proofErr w:type="gramEnd"/>
    </w:p>
    <w:p w:rsidR="00EE2670" w:rsidRPr="000934E5" w:rsidRDefault="00EE2670" w:rsidP="001226F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воспитательная - </w:t>
      </w:r>
      <w:r w:rsidRPr="000934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воспитывать у учащихся культуру общения </w:t>
      </w:r>
    </w:p>
    <w:p w:rsidR="00EE2670" w:rsidRPr="000934E5" w:rsidRDefault="00EE2670" w:rsidP="000934E5">
      <w:pPr>
        <w:spacing w:after="120" w:line="240" w:lineRule="atLeast"/>
        <w:ind w:left="510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93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урока</w:t>
      </w:r>
    </w:p>
    <w:p w:rsidR="00EE2670" w:rsidRPr="000934E5" w:rsidRDefault="00143060" w:rsidP="000934E5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="00EE2670" w:rsidRPr="00093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Организационный этап. </w:t>
      </w:r>
    </w:p>
    <w:p w:rsidR="00EE2670" w:rsidRDefault="00143060" w:rsidP="000934E5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 w:rsidR="00EE2670" w:rsidRPr="00093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Актуализация знаний</w:t>
      </w:r>
      <w:r w:rsidR="00EE2670" w:rsidRPr="000934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934E5" w:rsidRDefault="000934E5" w:rsidP="000934E5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-Напишем </w:t>
      </w:r>
      <w:r w:rsidR="00BB59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тетрадях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число, классная работа</w:t>
      </w:r>
    </w:p>
    <w:p w:rsidR="00BB593F" w:rsidRDefault="007270FB" w:rsidP="00BB593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322320" cy="169926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169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670" w:rsidRDefault="00EE2670" w:rsidP="0022607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4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Постановка цели урока.</w:t>
      </w:r>
    </w:p>
    <w:p w:rsidR="007270FB" w:rsidRDefault="007270FB" w:rsidP="0022607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Прочитайте выражения, найдите их значения:</w:t>
      </w:r>
    </w:p>
    <w:p w:rsidR="007270FB" w:rsidRDefault="007270FB" w:rsidP="007270FB">
      <w:pPr>
        <w:tabs>
          <w:tab w:val="left" w:pos="2820"/>
        </w:tabs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дес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*3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15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дес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.*4</w:t>
      </w:r>
    </w:p>
    <w:p w:rsidR="007270FB" w:rsidRDefault="007270FB" w:rsidP="007270FB">
      <w:pPr>
        <w:tabs>
          <w:tab w:val="left" w:pos="2820"/>
        </w:tabs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4сот.:2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28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дес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</w:p>
    <w:p w:rsidR="007270FB" w:rsidRPr="00226073" w:rsidRDefault="007270FB" w:rsidP="007270FB">
      <w:pPr>
        <w:tabs>
          <w:tab w:val="left" w:pos="2820"/>
        </w:tabs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E2670" w:rsidRDefault="007270FB" w:rsidP="00BB593F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5. </w:t>
      </w:r>
      <w:r w:rsidR="00EE2670" w:rsidRPr="002260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 урока – устные вычисления, умножение и деление круглых трехзначных чисел</w:t>
      </w:r>
    </w:p>
    <w:p w:rsidR="007270FB" w:rsidRDefault="007270FB" w:rsidP="00BB593F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70FB" w:rsidRDefault="007270FB" w:rsidP="00BB593F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 по теме урока</w:t>
      </w:r>
    </w:p>
    <w:p w:rsidR="007270FB" w:rsidRDefault="007270FB" w:rsidP="00BB593F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 с учебником: с. 82</w:t>
      </w:r>
    </w:p>
    <w:p w:rsidR="007270FB" w:rsidRDefault="007270FB" w:rsidP="00BB593F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№1, 2 – коллективно, письменно.</w:t>
      </w:r>
    </w:p>
    <w:p w:rsidR="007270FB" w:rsidRDefault="007270FB" w:rsidP="00BB593F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Примеры под чертой – устно.</w:t>
      </w:r>
    </w:p>
    <w:p w:rsidR="007270FB" w:rsidRDefault="007270FB" w:rsidP="00BB593F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Закрепление и повторение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изученного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7270FB" w:rsidRDefault="007270FB" w:rsidP="00BB593F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№3 – схема:</w:t>
      </w:r>
    </w:p>
    <w:p w:rsidR="007270FB" w:rsidRDefault="00FE3BDE" w:rsidP="007270FB">
      <w:pPr>
        <w:tabs>
          <w:tab w:val="left" w:pos="852"/>
        </w:tabs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E3BD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3" type="#_x0000_t87" style="position:absolute;margin-left:117.4pt;margin-top:-86.65pt;width:25.7pt;height:228pt;rotation:270;z-index:251664384" adj=",10515"/>
        </w:pict>
      </w:r>
      <w:r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6.25pt;margin-top:13.9pt;width:46.2pt;height:.6pt;flip:y;z-index:251659264" o:connectortype="straight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w:pict>
          <v:shape id="_x0000_s1032" type="#_x0000_t32" style="position:absolute;margin-left:201.05pt;margin-top:11.5pt;width:46.2pt;height:.6pt;flip:y;z-index:251663360" o:connectortype="straight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w:pict>
          <v:shape id="_x0000_s1031" type="#_x0000_t32" style="position:absolute;margin-left:154.85pt;margin-top:12.1pt;width:46.2pt;height:.6pt;flip:y;z-index:251662336" o:connectortype="straight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w:pict>
          <v:shape id="_x0000_s1030" type="#_x0000_t32" style="position:absolute;margin-left:108.65pt;margin-top:12.7pt;width:46.2pt;height:.6pt;flip:y;z-index:251661312" o:connectortype="straight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w:pict>
          <v:shape id="_x0000_s1029" type="#_x0000_t32" style="position:absolute;margin-left:62.45pt;margin-top:13.3pt;width:46.2pt;height:.6pt;flip:y;z-index:251660288" o:connectortype="straight">
            <v:stroke startarrow="block" endarrow="block"/>
          </v:shape>
        </w:pict>
      </w:r>
      <w:r w:rsidR="007270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  <w:t>200м</w:t>
      </w:r>
    </w:p>
    <w:p w:rsidR="007270FB" w:rsidRDefault="007270FB" w:rsidP="007270FB">
      <w:pPr>
        <w:spacing w:after="120" w:line="240" w:lineRule="atLeast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70FB" w:rsidRDefault="007270FB" w:rsidP="007270FB">
      <w:pPr>
        <w:tabs>
          <w:tab w:val="left" w:pos="2508"/>
        </w:tabs>
        <w:spacing w:after="120" w:line="240" w:lineRule="atLeast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?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</w:p>
    <w:p w:rsidR="007270FB" w:rsidRDefault="007270FB" w:rsidP="007270FB">
      <w:pPr>
        <w:spacing w:after="120" w:line="240" w:lineRule="atLeast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Запись решения и ответа</w:t>
      </w:r>
    </w:p>
    <w:p w:rsidR="007270FB" w:rsidRDefault="007270FB" w:rsidP="007270FB">
      <w:pPr>
        <w:spacing w:after="120" w:line="240" w:lineRule="atLeast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 4</w:t>
      </w:r>
    </w:p>
    <w:tbl>
      <w:tblPr>
        <w:tblStyle w:val="a6"/>
        <w:tblW w:w="0" w:type="auto"/>
        <w:tblLook w:val="04A0"/>
      </w:tblPr>
      <w:tblGrid>
        <w:gridCol w:w="1370"/>
        <w:gridCol w:w="1701"/>
        <w:gridCol w:w="1701"/>
        <w:gridCol w:w="1701"/>
      </w:tblGrid>
      <w:tr w:rsidR="007270FB" w:rsidTr="007270FB">
        <w:tc>
          <w:tcPr>
            <w:tcW w:w="1242" w:type="dxa"/>
          </w:tcPr>
          <w:p w:rsidR="007270FB" w:rsidRDefault="007270FB" w:rsidP="007270F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270FB" w:rsidRDefault="007270FB" w:rsidP="007270F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1 плащ</w:t>
            </w:r>
          </w:p>
        </w:tc>
        <w:tc>
          <w:tcPr>
            <w:tcW w:w="1701" w:type="dxa"/>
          </w:tcPr>
          <w:p w:rsidR="007270FB" w:rsidRDefault="007270FB" w:rsidP="007270F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плащей</w:t>
            </w:r>
          </w:p>
        </w:tc>
        <w:tc>
          <w:tcPr>
            <w:tcW w:w="1701" w:type="dxa"/>
          </w:tcPr>
          <w:p w:rsidR="007270FB" w:rsidRDefault="007270FB" w:rsidP="007270F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Всего метров</w:t>
            </w:r>
          </w:p>
        </w:tc>
      </w:tr>
      <w:tr w:rsidR="007270FB" w:rsidTr="007270FB">
        <w:tc>
          <w:tcPr>
            <w:tcW w:w="1242" w:type="dxa"/>
          </w:tcPr>
          <w:p w:rsidR="007270FB" w:rsidRDefault="007270FB" w:rsidP="007270F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Детские</w:t>
            </w:r>
          </w:p>
        </w:tc>
        <w:tc>
          <w:tcPr>
            <w:tcW w:w="1701" w:type="dxa"/>
          </w:tcPr>
          <w:p w:rsidR="007270FB" w:rsidRDefault="007270FB" w:rsidP="007270F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2м</w:t>
            </w:r>
          </w:p>
        </w:tc>
        <w:tc>
          <w:tcPr>
            <w:tcW w:w="1701" w:type="dxa"/>
          </w:tcPr>
          <w:p w:rsidR="007270FB" w:rsidRDefault="007270FB" w:rsidP="007270F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12пл.</w:t>
            </w:r>
          </w:p>
        </w:tc>
        <w:tc>
          <w:tcPr>
            <w:tcW w:w="1701" w:type="dxa"/>
          </w:tcPr>
          <w:p w:rsidR="007270FB" w:rsidRDefault="007270FB" w:rsidP="007270F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311785</wp:posOffset>
                  </wp:positionH>
                  <wp:positionV relativeFrom="paragraph">
                    <wp:posOffset>186690</wp:posOffset>
                  </wp:positionV>
                  <wp:extent cx="636270" cy="190500"/>
                  <wp:effectExtent l="19050" t="0" r="0" b="0"/>
                  <wp:wrapNone/>
                  <wp:docPr id="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</w:t>
            </w:r>
            <w:proofErr w:type="gramEnd"/>
          </w:p>
        </w:tc>
      </w:tr>
      <w:tr w:rsidR="007270FB" w:rsidTr="007270FB">
        <w:tc>
          <w:tcPr>
            <w:tcW w:w="1242" w:type="dxa"/>
          </w:tcPr>
          <w:p w:rsidR="007270FB" w:rsidRDefault="007270FB" w:rsidP="007270F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Взрослые</w:t>
            </w:r>
          </w:p>
        </w:tc>
        <w:tc>
          <w:tcPr>
            <w:tcW w:w="1701" w:type="dxa"/>
          </w:tcPr>
          <w:p w:rsidR="007270FB" w:rsidRDefault="007270FB" w:rsidP="007270F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4м</w:t>
            </w:r>
          </w:p>
        </w:tc>
        <w:tc>
          <w:tcPr>
            <w:tcW w:w="1701" w:type="dxa"/>
          </w:tcPr>
          <w:p w:rsidR="007270FB" w:rsidRDefault="007270FB" w:rsidP="007270F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?пл.</w:t>
            </w:r>
          </w:p>
        </w:tc>
        <w:tc>
          <w:tcPr>
            <w:tcW w:w="1701" w:type="dxa"/>
          </w:tcPr>
          <w:p w:rsidR="007270FB" w:rsidRDefault="007270FB" w:rsidP="007270F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</w:p>
        </w:tc>
      </w:tr>
    </w:tbl>
    <w:p w:rsidR="007270FB" w:rsidRDefault="007270FB" w:rsidP="007270FB">
      <w:pPr>
        <w:spacing w:after="120" w:line="240" w:lineRule="atLeast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70FB" w:rsidRDefault="007270FB" w:rsidP="007270FB">
      <w:pPr>
        <w:spacing w:after="120" w:line="240" w:lineRule="atLeast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</w:t>
      </w:r>
    </w:p>
    <w:p w:rsidR="007270FB" w:rsidRDefault="007270FB" w:rsidP="007270FB">
      <w:pPr>
        <w:pStyle w:val="a5"/>
        <w:numPr>
          <w:ilvl w:val="0"/>
          <w:numId w:val="5"/>
        </w:num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ткани пошло на детские плащи?</w:t>
      </w:r>
    </w:p>
    <w:p w:rsidR="007270FB" w:rsidRPr="007270FB" w:rsidRDefault="007270FB" w:rsidP="007270FB">
      <w:pPr>
        <w:pStyle w:val="a5"/>
        <w:numPr>
          <w:ilvl w:val="0"/>
          <w:numId w:val="5"/>
        </w:num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Сколько плащей для </w:t>
      </w:r>
      <w:r w:rsidRPr="00727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взрослых выйдет из этой ткани?</w:t>
      </w:r>
    </w:p>
    <w:p w:rsidR="007270FB" w:rsidRDefault="007270FB" w:rsidP="007270FB">
      <w:pPr>
        <w:spacing w:after="120" w:line="240" w:lineRule="atLeast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70FB" w:rsidRPr="00226073" w:rsidRDefault="007270FB" w:rsidP="007270FB">
      <w:pPr>
        <w:tabs>
          <w:tab w:val="left" w:pos="6000"/>
        </w:tabs>
        <w:spacing w:after="120" w:line="240" w:lineRule="atLeast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Примеры №5 – самостоятельно.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EE2670" w:rsidRDefault="00E258F1" w:rsidP="00BB593F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258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</w:t>
      </w:r>
      <w:r w:rsidR="00EE2670" w:rsidRPr="00E258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  <w:r w:rsidR="007270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Итог урока</w:t>
      </w:r>
    </w:p>
    <w:p w:rsidR="00E258F1" w:rsidRDefault="00E258F1" w:rsidP="00BB593F">
      <w:pPr>
        <w:spacing w:after="120" w:line="240" w:lineRule="atLeast"/>
        <w:rPr>
          <w:rFonts w:eastAsia="Times New Roman" w:cs="Helvetica"/>
          <w:b/>
          <w:bCs/>
          <w:color w:val="333333"/>
          <w:sz w:val="20"/>
          <w:szCs w:val="20"/>
          <w:lang w:eastAsia="ru-RU"/>
        </w:rPr>
      </w:pPr>
    </w:p>
    <w:p w:rsidR="00E258F1" w:rsidRDefault="00E258F1" w:rsidP="00BB593F">
      <w:pPr>
        <w:spacing w:after="120" w:line="240" w:lineRule="atLeast"/>
        <w:rPr>
          <w:rFonts w:eastAsia="Times New Roman" w:cs="Helvetica"/>
          <w:b/>
          <w:bCs/>
          <w:color w:val="333333"/>
          <w:sz w:val="20"/>
          <w:szCs w:val="20"/>
          <w:lang w:eastAsia="ru-RU"/>
        </w:rPr>
      </w:pPr>
    </w:p>
    <w:p w:rsidR="000E6E14" w:rsidRPr="001226F3" w:rsidRDefault="000E6E14" w:rsidP="001226F3">
      <w:pPr>
        <w:spacing w:after="120" w:line="240" w:lineRule="atLeast"/>
      </w:pPr>
    </w:p>
    <w:sectPr w:rsidR="000E6E14" w:rsidRPr="001226F3" w:rsidSect="007270FB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4B7"/>
    <w:multiLevelType w:val="hybridMultilevel"/>
    <w:tmpl w:val="C8EEF466"/>
    <w:lvl w:ilvl="0" w:tplc="0419000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955" w:hanging="360"/>
      </w:pPr>
      <w:rPr>
        <w:rFonts w:ascii="Wingdings" w:hAnsi="Wingdings" w:hint="default"/>
      </w:rPr>
    </w:lvl>
  </w:abstractNum>
  <w:abstractNum w:abstractNumId="1">
    <w:nsid w:val="0F335AFE"/>
    <w:multiLevelType w:val="hybridMultilevel"/>
    <w:tmpl w:val="0D40C6E4"/>
    <w:lvl w:ilvl="0" w:tplc="08282C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50653F"/>
    <w:multiLevelType w:val="multilevel"/>
    <w:tmpl w:val="CEEA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A62F33"/>
    <w:multiLevelType w:val="multilevel"/>
    <w:tmpl w:val="F38E2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CE1CCF"/>
    <w:multiLevelType w:val="multilevel"/>
    <w:tmpl w:val="E4867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048"/>
    <w:rsid w:val="00054ED8"/>
    <w:rsid w:val="0005781F"/>
    <w:rsid w:val="0008404D"/>
    <w:rsid w:val="000934E5"/>
    <w:rsid w:val="000E6E14"/>
    <w:rsid w:val="001226F3"/>
    <w:rsid w:val="00143060"/>
    <w:rsid w:val="00187BD2"/>
    <w:rsid w:val="00226073"/>
    <w:rsid w:val="00227E3D"/>
    <w:rsid w:val="004C4F88"/>
    <w:rsid w:val="005E578B"/>
    <w:rsid w:val="00632493"/>
    <w:rsid w:val="006F24B7"/>
    <w:rsid w:val="007270FB"/>
    <w:rsid w:val="00731F32"/>
    <w:rsid w:val="00753A30"/>
    <w:rsid w:val="00785D56"/>
    <w:rsid w:val="007D0AF6"/>
    <w:rsid w:val="007D3048"/>
    <w:rsid w:val="007E36C0"/>
    <w:rsid w:val="00833C2B"/>
    <w:rsid w:val="008846B8"/>
    <w:rsid w:val="009B2E8C"/>
    <w:rsid w:val="009E2BFB"/>
    <w:rsid w:val="009E3929"/>
    <w:rsid w:val="009E620E"/>
    <w:rsid w:val="00A06614"/>
    <w:rsid w:val="00B104F9"/>
    <w:rsid w:val="00B65302"/>
    <w:rsid w:val="00B834FF"/>
    <w:rsid w:val="00BB593F"/>
    <w:rsid w:val="00C37879"/>
    <w:rsid w:val="00C4602A"/>
    <w:rsid w:val="00D20C9D"/>
    <w:rsid w:val="00E258F1"/>
    <w:rsid w:val="00EE2670"/>
    <w:rsid w:val="00EF2B75"/>
    <w:rsid w:val="00F57B3D"/>
    <w:rsid w:val="00F61EE3"/>
    <w:rsid w:val="00FB5146"/>
    <w:rsid w:val="00FE3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31"/>
        <o:r id="V:Rule7" type="connector" idref="#_x0000_s1030"/>
        <o:r id="V:Rule8" type="connector" idref="#_x0000_s1028"/>
        <o:r id="V:Rule9" type="connector" idref="#_x0000_s1029"/>
        <o:r id="V:Rule10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6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58F1"/>
    <w:pPr>
      <w:ind w:left="720"/>
      <w:contextualSpacing/>
    </w:pPr>
  </w:style>
  <w:style w:type="table" w:styleId="a6">
    <w:name w:val="Table Grid"/>
    <w:basedOn w:val="a1"/>
    <w:uiPriority w:val="59"/>
    <w:rsid w:val="007270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6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58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0447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35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9568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2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69300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66008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05236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10454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36397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95763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98001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29755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63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9997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24694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9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9D249-19BF-4FD7-9FCC-1C448E736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Computer</cp:lastModifiedBy>
  <cp:revision>3</cp:revision>
  <cp:lastPrinted>2014-11-26T07:54:00Z</cp:lastPrinted>
  <dcterms:created xsi:type="dcterms:W3CDTF">2023-04-13T15:31:00Z</dcterms:created>
  <dcterms:modified xsi:type="dcterms:W3CDTF">2023-04-13T17:03:00Z</dcterms:modified>
</cp:coreProperties>
</file>