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15" w:rsidRPr="00FF0BD4" w:rsidRDefault="00ED5D35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29.03. </w:t>
      </w:r>
      <w:r w:rsidR="00880E21" w:rsidRPr="00FF0BD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80E21" w:rsidRPr="00FF0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«Причастие и деепричастие как особые формы глагола»</w:t>
      </w:r>
    </w:p>
    <w:p w:rsidR="00880E21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 w:rsidRPr="00FF0BD4">
        <w:rPr>
          <w:rFonts w:ascii="Times New Roman" w:hAnsi="Times New Roman" w:cs="Times New Roman"/>
          <w:sz w:val="28"/>
          <w:szCs w:val="28"/>
        </w:rPr>
        <w:t xml:space="preserve">  систематизация изученного о причастии и деепричастии, сопоставление грамматических, морфологических и синтаксических свойств этих частей речи;</w:t>
      </w:r>
    </w:p>
    <w:p w:rsidR="00105496" w:rsidRDefault="00105496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105496" w:rsidRDefault="00105496" w:rsidP="0010549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105496" w:rsidRDefault="00105496" w:rsidP="0010549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материалом урока</w:t>
      </w:r>
    </w:p>
    <w:p w:rsidR="00105496" w:rsidRDefault="00105496" w:rsidP="0010549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10549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20299" cy="4059311"/>
            <wp:effectExtent l="19050" t="0" r="8951" b="0"/>
            <wp:docPr id="2" name="Рисунок 1" descr="https://cf3.ppt-online.org/files3/slide/s/SMU9QT7VNdqg6JalHebL8cAD1kEjYIoyKrtf2P/slid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s/SMU9QT7VNdqg6JalHebL8cAD1kEjYIoyKrtf2P/slide-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502" cy="406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496" w:rsidRDefault="00105496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5496" w:rsidRPr="00FF0BD4" w:rsidRDefault="00105496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10549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11190" cy="3516630"/>
            <wp:effectExtent l="19050" t="0" r="3810" b="0"/>
            <wp:docPr id="3" name="Рисунок 4" descr="https://sun9-40.userapi.com/impg/hx6qI5ICUgwx46QpwmHz9mZV_Cq9WoCmFGA_8Q/5IHb44ARb_0.jpg?size=600x369&amp;quality=96&amp;sign=7be5836f1f4f81c2c91484d526eefd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0.userapi.com/impg/hx6qI5ICUgwx46QpwmHz9mZV_Cq9WoCmFGA_8Q/5IHb44ARb_0.jpg?size=600x369&amp;quality=96&amp;sign=7be5836f1f4f81c2c91484d526eefd0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351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496" w:rsidRDefault="00105496" w:rsidP="0010549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Тренировочные упражнения (анализ стихотворения)</w:t>
      </w:r>
      <w:r w:rsidR="00C75A6B">
        <w:rPr>
          <w:rFonts w:ascii="Times New Roman" w:hAnsi="Times New Roman" w:cs="Times New Roman"/>
          <w:sz w:val="28"/>
          <w:szCs w:val="28"/>
        </w:rPr>
        <w:t>. Выписать причастия</w:t>
      </w:r>
    </w:p>
    <w:p w:rsidR="00105496" w:rsidRDefault="00105496" w:rsidP="001054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Pr="00FF0BD4" w:rsidRDefault="00880E21" w:rsidP="00105496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Много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видевший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>, много знавший,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F0BD4">
        <w:rPr>
          <w:rFonts w:ascii="Times New Roman" w:hAnsi="Times New Roman" w:cs="Times New Roman"/>
          <w:sz w:val="28"/>
          <w:szCs w:val="28"/>
        </w:rPr>
        <w:t>Знавший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ненависть и любовь,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>Всё имевший, всё потерявший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И опять всё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нашедший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вновь,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>Вкус узнавший всего земного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И до жизни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жадный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опять.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F0BD4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всем и снова 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Всё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боящийся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потерять.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(Дм.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0BD4">
        <w:rPr>
          <w:rFonts w:ascii="Times New Roman" w:hAnsi="Times New Roman" w:cs="Times New Roman"/>
          <w:sz w:val="28"/>
          <w:szCs w:val="28"/>
        </w:rPr>
        <w:t>Кедрин</w:t>
      </w:r>
      <w:proofErr w:type="spellEnd"/>
      <w:r w:rsidRPr="00FF0BD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80E21" w:rsidRPr="00FF0BD4" w:rsidRDefault="00337B80" w:rsidP="00FF0B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Упражнение (запись в тетради)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блестящий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  блестящий на солнце снег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любящий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   любящий отец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открытый характер                        открытая дверь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BD4">
        <w:rPr>
          <w:rFonts w:ascii="Times New Roman" w:hAnsi="Times New Roman" w:cs="Times New Roman"/>
          <w:sz w:val="28"/>
          <w:szCs w:val="28"/>
        </w:rPr>
        <w:t xml:space="preserve">                         крашеная дверь                             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крашенная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сыном дверь</w:t>
      </w:r>
    </w:p>
    <w:p w:rsidR="00880E21" w:rsidRPr="00FF0BD4" w:rsidRDefault="00880E21" w:rsidP="00ED5D3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F0BD4">
        <w:rPr>
          <w:rFonts w:ascii="Times New Roman" w:hAnsi="Times New Roman" w:cs="Times New Roman"/>
          <w:b/>
          <w:sz w:val="28"/>
          <w:szCs w:val="28"/>
        </w:rPr>
        <w:t xml:space="preserve">Работа с текстом  </w:t>
      </w: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F0BD4">
        <w:rPr>
          <w:rFonts w:ascii="Times New Roman" w:hAnsi="Times New Roman" w:cs="Times New Roman"/>
          <w:sz w:val="28"/>
          <w:szCs w:val="28"/>
        </w:rPr>
        <w:t>Кипя,</w:t>
      </w:r>
      <w:r w:rsidRPr="00FF0BD4">
        <w:rPr>
          <w:rFonts w:ascii="Times New Roman" w:hAnsi="Times New Roman" w:cs="Times New Roman"/>
          <w:sz w:val="28"/>
          <w:szCs w:val="28"/>
        </w:rPr>
        <w:br/>
        <w:t>Шипя,</w:t>
      </w:r>
      <w:r w:rsidRPr="00FF0BD4">
        <w:rPr>
          <w:rFonts w:ascii="Times New Roman" w:hAnsi="Times New Roman" w:cs="Times New Roman"/>
          <w:sz w:val="28"/>
          <w:szCs w:val="28"/>
        </w:rPr>
        <w:br/>
        <w:t>Журча,</w:t>
      </w:r>
      <w:r w:rsidRPr="00FF0BD4">
        <w:rPr>
          <w:rFonts w:ascii="Times New Roman" w:hAnsi="Times New Roman" w:cs="Times New Roman"/>
          <w:sz w:val="28"/>
          <w:szCs w:val="28"/>
        </w:rPr>
        <w:br/>
        <w:t>Ворча,</w:t>
      </w:r>
      <w:r w:rsidRPr="00FF0BD4">
        <w:rPr>
          <w:rFonts w:ascii="Times New Roman" w:hAnsi="Times New Roman" w:cs="Times New Roman"/>
          <w:sz w:val="28"/>
          <w:szCs w:val="28"/>
        </w:rPr>
        <w:br/>
        <w:t>Струясь,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Крутясь,</w:t>
      </w:r>
      <w:r w:rsidRPr="00FF0BD4">
        <w:rPr>
          <w:rFonts w:ascii="Times New Roman" w:hAnsi="Times New Roman" w:cs="Times New Roman"/>
          <w:sz w:val="28"/>
          <w:szCs w:val="28"/>
        </w:rPr>
        <w:br/>
        <w:t>Сливаясь,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Вздымаясь,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Вздуваясь,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Мелькая, шурша,</w:t>
      </w:r>
      <w:r w:rsidRPr="00FF0BD4">
        <w:rPr>
          <w:rFonts w:ascii="Times New Roman" w:hAnsi="Times New Roman" w:cs="Times New Roman"/>
          <w:sz w:val="28"/>
          <w:szCs w:val="28"/>
        </w:rPr>
        <w:br/>
        <w:t>Резвясь и спеша,</w:t>
      </w:r>
      <w:r w:rsidRPr="00FF0BD4">
        <w:rPr>
          <w:rFonts w:ascii="Times New Roman" w:hAnsi="Times New Roman" w:cs="Times New Roman"/>
          <w:sz w:val="28"/>
          <w:szCs w:val="28"/>
        </w:rPr>
        <w:br/>
        <w:t>Скользя, обнимаясь,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Делясь и встречаясь,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Ласкаясь, бунтуя, летя,</w:t>
      </w:r>
      <w:r w:rsidRPr="00FF0BD4">
        <w:rPr>
          <w:rFonts w:ascii="Times New Roman" w:hAnsi="Times New Roman" w:cs="Times New Roman"/>
          <w:sz w:val="28"/>
          <w:szCs w:val="28"/>
        </w:rPr>
        <w:br/>
        <w:t>Играя, дробясь, шелестя,</w:t>
      </w:r>
      <w:r w:rsidRPr="00FF0BD4">
        <w:rPr>
          <w:rFonts w:ascii="Times New Roman" w:hAnsi="Times New Roman" w:cs="Times New Roman"/>
          <w:sz w:val="28"/>
          <w:szCs w:val="28"/>
        </w:rPr>
        <w:br/>
        <w:t>Блистая, взлетая, шатаясь,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Сплетаясь, звеня, клокоча,</w:t>
      </w:r>
      <w:r w:rsidRPr="00FF0BD4">
        <w:rPr>
          <w:rFonts w:ascii="Times New Roman" w:hAnsi="Times New Roman" w:cs="Times New Roman"/>
          <w:sz w:val="28"/>
          <w:szCs w:val="28"/>
        </w:rPr>
        <w:br/>
        <w:t>Морщинясь, волнуясь, катаясь,</w:t>
      </w:r>
      <w:r w:rsidRPr="00FF0BD4">
        <w:rPr>
          <w:rFonts w:ascii="Times New Roman" w:hAnsi="Times New Roman" w:cs="Times New Roman"/>
          <w:sz w:val="28"/>
          <w:szCs w:val="28"/>
        </w:rPr>
        <w:br/>
        <w:t>Бросаясь, меняясь, воркуя, шумя,</w:t>
      </w:r>
      <w:r w:rsidRPr="00FF0BD4">
        <w:rPr>
          <w:rFonts w:ascii="Times New Roman" w:hAnsi="Times New Roman" w:cs="Times New Roman"/>
          <w:sz w:val="28"/>
          <w:szCs w:val="28"/>
        </w:rPr>
        <w:br/>
        <w:t>Взметаясь и пенясь, ликуя, гремя,</w:t>
      </w:r>
      <w:r w:rsidRPr="00FF0BD4">
        <w:rPr>
          <w:rFonts w:ascii="Times New Roman" w:hAnsi="Times New Roman" w:cs="Times New Roman"/>
          <w:sz w:val="28"/>
          <w:szCs w:val="28"/>
        </w:rPr>
        <w:br/>
        <w:t>Дрожа, разливаясь, смеясь и болтая,</w:t>
      </w:r>
      <w:r w:rsidRPr="00FF0BD4">
        <w:rPr>
          <w:rFonts w:ascii="Times New Roman" w:hAnsi="Times New Roman" w:cs="Times New Roman"/>
          <w:sz w:val="28"/>
          <w:szCs w:val="28"/>
        </w:rPr>
        <w:br/>
        <w:t>Катясь, извиваясь, стремясь, вырастая,</w:t>
      </w:r>
      <w:r w:rsidRPr="00FF0BD4">
        <w:rPr>
          <w:rFonts w:ascii="Times New Roman" w:hAnsi="Times New Roman" w:cs="Times New Roman"/>
          <w:sz w:val="28"/>
          <w:szCs w:val="28"/>
        </w:rPr>
        <w:br/>
        <w:t xml:space="preserve">Вперед и вперед убегая в свободолюбивом задоре – </w:t>
      </w:r>
      <w:r w:rsidRPr="00FF0BD4">
        <w:rPr>
          <w:rFonts w:ascii="Times New Roman" w:hAnsi="Times New Roman" w:cs="Times New Roman"/>
          <w:sz w:val="28"/>
          <w:szCs w:val="28"/>
        </w:rPr>
        <w:br/>
        <w:t>Так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 падают бурные воды в </w:t>
      </w:r>
      <w:proofErr w:type="gramStart"/>
      <w:r w:rsidRPr="00FF0BD4">
        <w:rPr>
          <w:rFonts w:ascii="Times New Roman" w:hAnsi="Times New Roman" w:cs="Times New Roman"/>
          <w:sz w:val="28"/>
          <w:szCs w:val="28"/>
        </w:rPr>
        <w:t>сверкающем</w:t>
      </w:r>
      <w:proofErr w:type="gramEnd"/>
      <w:r w:rsidRPr="00FF0BD4">
        <w:rPr>
          <w:rFonts w:ascii="Times New Roman" w:hAnsi="Times New Roman" w:cs="Times New Roman"/>
          <w:sz w:val="28"/>
          <w:szCs w:val="28"/>
        </w:rPr>
        <w:t xml:space="preserve">, </w:t>
      </w:r>
      <w:r w:rsidRPr="00FF0BD4">
        <w:rPr>
          <w:rFonts w:ascii="Times New Roman" w:hAnsi="Times New Roman" w:cs="Times New Roman"/>
          <w:sz w:val="28"/>
          <w:szCs w:val="28"/>
        </w:rPr>
        <w:br/>
        <w:t xml:space="preserve">быстром </w:t>
      </w:r>
      <w:proofErr w:type="spellStart"/>
      <w:r w:rsidRPr="00FF0BD4">
        <w:rPr>
          <w:rFonts w:ascii="Times New Roman" w:hAnsi="Times New Roman" w:cs="Times New Roman"/>
          <w:sz w:val="28"/>
          <w:szCs w:val="28"/>
        </w:rPr>
        <w:t>Лодоре</w:t>
      </w:r>
      <w:proofErr w:type="spellEnd"/>
      <w:r w:rsidRPr="00FF0BD4">
        <w:rPr>
          <w:rFonts w:ascii="Times New Roman" w:hAnsi="Times New Roman" w:cs="Times New Roman"/>
          <w:sz w:val="28"/>
          <w:szCs w:val="28"/>
        </w:rPr>
        <w:t>!</w:t>
      </w:r>
    </w:p>
    <w:p w:rsidR="00880E21" w:rsidRPr="00FF0BD4" w:rsidRDefault="00880E21" w:rsidP="00FF0BD4">
      <w:pPr>
        <w:pStyle w:val="a5"/>
        <w:rPr>
          <w:rStyle w:val="a6"/>
          <w:rFonts w:ascii="Times New Roman" w:eastAsiaTheme="majorEastAsia" w:hAnsi="Times New Roman" w:cs="Times New Roman"/>
          <w:sz w:val="28"/>
          <w:szCs w:val="28"/>
        </w:rPr>
      </w:pPr>
      <w:r w:rsidRPr="00FF0BD4">
        <w:rPr>
          <w:rStyle w:val="a6"/>
          <w:rFonts w:ascii="Times New Roman" w:eastAsiaTheme="majorEastAsia" w:hAnsi="Times New Roman" w:cs="Times New Roman"/>
          <w:sz w:val="28"/>
          <w:szCs w:val="28"/>
        </w:rPr>
        <w:t xml:space="preserve">(Роберт </w:t>
      </w:r>
      <w:proofErr w:type="spellStart"/>
      <w:r w:rsidRPr="00FF0BD4">
        <w:rPr>
          <w:rStyle w:val="a6"/>
          <w:rFonts w:ascii="Times New Roman" w:eastAsiaTheme="majorEastAsia" w:hAnsi="Times New Roman" w:cs="Times New Roman"/>
          <w:sz w:val="28"/>
          <w:szCs w:val="28"/>
        </w:rPr>
        <w:t>Саути</w:t>
      </w:r>
      <w:proofErr w:type="spellEnd"/>
      <w:r w:rsidRPr="00FF0BD4">
        <w:rPr>
          <w:rStyle w:val="a6"/>
          <w:rFonts w:ascii="Times New Roman" w:eastAsiaTheme="majorEastAsia" w:hAnsi="Times New Roman" w:cs="Times New Roman"/>
          <w:sz w:val="28"/>
          <w:szCs w:val="28"/>
        </w:rPr>
        <w:t>, «</w:t>
      </w:r>
      <w:proofErr w:type="spellStart"/>
      <w:r w:rsidRPr="00FF0BD4">
        <w:rPr>
          <w:rStyle w:val="a6"/>
          <w:rFonts w:ascii="Times New Roman" w:eastAsiaTheme="majorEastAsia" w:hAnsi="Times New Roman" w:cs="Times New Roman"/>
          <w:sz w:val="28"/>
          <w:szCs w:val="28"/>
        </w:rPr>
        <w:t>Лодорский</w:t>
      </w:r>
      <w:proofErr w:type="spellEnd"/>
      <w:r w:rsidRPr="00FF0BD4">
        <w:rPr>
          <w:rStyle w:val="a6"/>
          <w:rFonts w:ascii="Times New Roman" w:eastAsiaTheme="majorEastAsia" w:hAnsi="Times New Roman" w:cs="Times New Roman"/>
          <w:sz w:val="28"/>
          <w:szCs w:val="28"/>
        </w:rPr>
        <w:t xml:space="preserve"> водопад».) </w:t>
      </w:r>
    </w:p>
    <w:p w:rsidR="00880E21" w:rsidRPr="00FF0BD4" w:rsidRDefault="00880E21" w:rsidP="00FF0BD4">
      <w:pPr>
        <w:pStyle w:val="a5"/>
        <w:rPr>
          <w:rStyle w:val="a6"/>
          <w:rFonts w:ascii="Times New Roman" w:eastAsiaTheme="majorEastAsia" w:hAnsi="Times New Roman" w:cs="Times New Roman"/>
          <w:sz w:val="28"/>
          <w:szCs w:val="28"/>
        </w:rPr>
      </w:pPr>
    </w:p>
    <w:p w:rsidR="00880E21" w:rsidRPr="00FF0BD4" w:rsidRDefault="00880E21" w:rsidP="00ED5D3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F0BD4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 работы</w:t>
      </w:r>
    </w:p>
    <w:p w:rsidR="00880E21" w:rsidRPr="00ED5D35" w:rsidRDefault="00061F79" w:rsidP="00ED5D3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ED5D3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880E21" w:rsidRPr="00FF0BD4" w:rsidRDefault="00C75A6B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1</w:t>
      </w:r>
    </w:p>
    <w:p w:rsidR="00C75A6B" w:rsidRDefault="00061F79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C75A6B">
        <w:rPr>
          <w:rFonts w:ascii="Times New Roman" w:hAnsi="Times New Roman" w:cs="Times New Roman"/>
          <w:sz w:val="28"/>
          <w:szCs w:val="28"/>
        </w:rPr>
        <w:t xml:space="preserve">Вместо точек поставьте нужные буквы в суффиксах причастий. </w:t>
      </w:r>
    </w:p>
    <w:p w:rsidR="00C75A6B" w:rsidRDefault="00C75A6B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Pr="00C75A6B" w:rsidRDefault="00061F79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75A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C75A6B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игрушки дети,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купл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книга, гон...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табун лошадей пастух, стел...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плющ, бор...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со стихией человек,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разгруж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баржа, пристрел...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ружье,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нетопл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печь,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посаж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дерево, вял...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рыба,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брезж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рассвет,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развеш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сети,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завеш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коврами квартира,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колебл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мые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ветром травы,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замеш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тесто,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застро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домами окраины,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выслуш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замечание,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намасл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блины, мел..</w:t>
      </w:r>
      <w:proofErr w:type="gramStart"/>
      <w:r w:rsidRPr="00C75A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C75A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кофе машинка,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леч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врач,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пыш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здоровьем человек,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удосто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награды фронтовик,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высуш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белье,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предмет,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приемл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...мое решение.</w:t>
      </w:r>
    </w:p>
    <w:p w:rsidR="00CC1670" w:rsidRPr="00C75A6B" w:rsidRDefault="00CC1670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Pr="00C75A6B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Pr="00C75A6B" w:rsidRDefault="00C75A6B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</w:t>
      </w:r>
    </w:p>
    <w:p w:rsidR="00C75A6B" w:rsidRDefault="00C75A6B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C75A6B">
        <w:rPr>
          <w:rFonts w:ascii="Times New Roman" w:hAnsi="Times New Roman" w:cs="Times New Roman"/>
          <w:sz w:val="28"/>
          <w:szCs w:val="28"/>
        </w:rPr>
        <w:t xml:space="preserve">Вставьте пропущенные буквы и укажите, от каких глаголов образованы следующие причастия. </w:t>
      </w:r>
    </w:p>
    <w:p w:rsidR="00880E21" w:rsidRPr="00C75A6B" w:rsidRDefault="00C75A6B" w:rsidP="00FF0BD4">
      <w:pPr>
        <w:pStyle w:val="a5"/>
        <w:rPr>
          <w:rFonts w:ascii="Times New Roman" w:hAnsi="Times New Roman" w:cs="Times New Roman"/>
          <w:sz w:val="28"/>
          <w:szCs w:val="28"/>
        </w:rPr>
      </w:pPr>
      <w:r w:rsidRPr="00C75A6B">
        <w:rPr>
          <w:rFonts w:ascii="Times New Roman" w:hAnsi="Times New Roman" w:cs="Times New Roman"/>
          <w:sz w:val="28"/>
          <w:szCs w:val="28"/>
        </w:rPr>
        <w:t xml:space="preserve">Колышущаяся степь,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зыбл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75A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C75A6B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поверхность моря, стел...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плющ,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игрушки дети,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ребенок, бор...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со стихией рыбак, гон...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тучи ветер,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колебл.-.щийся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ковыль; оправдываемый,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оправдыв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, разгружавшийся,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разгруж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леле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, пристрел...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ружье, пристрел...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хищник,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выпар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испещр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брош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осме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; вял..</w:t>
      </w:r>
      <w:proofErr w:type="gramStart"/>
      <w:r w:rsidRPr="00C75A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5A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на солнце рыба,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обиж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брат,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купл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книга,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посаж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береза,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нетопл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печь, осмол...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лодка,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разбавл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настой трав, 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насто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75A6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75A6B">
        <w:rPr>
          <w:rFonts w:ascii="Times New Roman" w:hAnsi="Times New Roman" w:cs="Times New Roman"/>
          <w:sz w:val="28"/>
          <w:szCs w:val="28"/>
        </w:rPr>
        <w:t xml:space="preserve"> на смородине чай.</w:t>
      </w:r>
    </w:p>
    <w:p w:rsidR="00880E21" w:rsidRPr="00C75A6B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1670" w:rsidRPr="00FF0BD4" w:rsidRDefault="00CC1670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0E21" w:rsidRPr="00FF0BD4" w:rsidRDefault="00880E21" w:rsidP="00FF0BD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80E21" w:rsidRPr="00FF0BD4" w:rsidSect="00F7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D3B"/>
    <w:multiLevelType w:val="hybridMultilevel"/>
    <w:tmpl w:val="AD1476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019B"/>
    <w:multiLevelType w:val="hybridMultilevel"/>
    <w:tmpl w:val="869A4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091D"/>
    <w:multiLevelType w:val="hybridMultilevel"/>
    <w:tmpl w:val="2F34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133B2"/>
    <w:multiLevelType w:val="hybridMultilevel"/>
    <w:tmpl w:val="DDD6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64412"/>
    <w:multiLevelType w:val="hybridMultilevel"/>
    <w:tmpl w:val="5466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80E21"/>
    <w:rsid w:val="00061F79"/>
    <w:rsid w:val="00105496"/>
    <w:rsid w:val="00337B80"/>
    <w:rsid w:val="00880E21"/>
    <w:rsid w:val="00B323E6"/>
    <w:rsid w:val="00C75A6B"/>
    <w:rsid w:val="00C76BAC"/>
    <w:rsid w:val="00CC1670"/>
    <w:rsid w:val="00ED5D35"/>
    <w:rsid w:val="00F13BAA"/>
    <w:rsid w:val="00F76415"/>
    <w:rsid w:val="00FF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0E21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80E21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880E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C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2023-03-28T19:32:00Z</dcterms:created>
  <dcterms:modified xsi:type="dcterms:W3CDTF">2023-03-29T08:40:00Z</dcterms:modified>
</cp:coreProperties>
</file>