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06C9" w:rsidRDefault="00462975">
      <w:pPr>
        <w:rPr>
          <w:rFonts w:ascii="Times New Roman" w:hAnsi="Times New Roman" w:cs="Times New Roman"/>
          <w:b/>
          <w:sz w:val="28"/>
          <w:szCs w:val="28"/>
        </w:rPr>
      </w:pPr>
      <w:r w:rsidRPr="003706C9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462975" w:rsidRPr="003706C9" w:rsidRDefault="00462975" w:rsidP="00462975">
      <w:pPr>
        <w:rPr>
          <w:rFonts w:ascii="Times New Roman" w:hAnsi="Times New Roman" w:cs="Times New Roman"/>
          <w:b/>
          <w:sz w:val="28"/>
          <w:szCs w:val="28"/>
        </w:rPr>
      </w:pPr>
      <w:r w:rsidRPr="003706C9">
        <w:rPr>
          <w:rFonts w:ascii="Times New Roman" w:hAnsi="Times New Roman" w:cs="Times New Roman"/>
          <w:b/>
          <w:sz w:val="28"/>
          <w:szCs w:val="28"/>
        </w:rPr>
        <w:t>Тема. Обособленные определения и приложения</w:t>
      </w:r>
    </w:p>
    <w:p w:rsidR="00462975" w:rsidRPr="003706C9" w:rsidRDefault="00462975" w:rsidP="004629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 закрепить правила</w:t>
      </w:r>
      <w:r w:rsidRPr="0046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обособления определений и приложений, отрабатывать навыки</w:t>
      </w:r>
      <w:r w:rsidRPr="0046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постановки знаков препинания в предложениях с обособленными определениями и приложениями, развивать устную речь.</w:t>
      </w:r>
    </w:p>
    <w:p w:rsidR="00462975" w:rsidRPr="003706C9" w:rsidRDefault="00462975" w:rsidP="004629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к уроку</w:t>
      </w:r>
    </w:p>
    <w:p w:rsidR="00462975" w:rsidRPr="003706C9" w:rsidRDefault="00462975" w:rsidP="004629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6C9">
        <w:rPr>
          <w:rFonts w:ascii="Times New Roman" w:hAnsi="Times New Roman" w:cs="Times New Roman"/>
          <w:sz w:val="28"/>
          <w:szCs w:val="28"/>
        </w:rPr>
        <w:t>Повторить знаки препинания при обособленных определениях и приложениях</w:t>
      </w:r>
    </w:p>
    <w:p w:rsidR="00462975" w:rsidRPr="003706C9" w:rsidRDefault="00462975" w:rsidP="00462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6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3429000"/>
            <wp:effectExtent l="19050" t="0" r="0" b="0"/>
            <wp:docPr id="1" name="Рисунок 1" descr="Обособление определений и приложений (8 класс, видеоурок-презентация)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собление определений и приложений (8 класс, видеоурок-презентация) - 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75" w:rsidRPr="003706C9" w:rsidRDefault="00462975" w:rsidP="00462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6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29887"/>
            <wp:effectExtent l="19050" t="0" r="3175" b="0"/>
            <wp:docPr id="4" name="Рисунок 4" descr="Знаки препинания при обособленных членах предложения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и препинания при обособленных членах предложения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75" w:rsidRPr="003706C9" w:rsidRDefault="00A80122" w:rsidP="004629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6C9">
        <w:rPr>
          <w:rFonts w:ascii="Times New Roman" w:hAnsi="Times New Roman" w:cs="Times New Roman"/>
          <w:sz w:val="28"/>
          <w:szCs w:val="28"/>
        </w:rPr>
        <w:lastRenderedPageBreak/>
        <w:t>Выполнить упражнение. Записать предложения. В каждом из них есть обособленные определения или приложения, подчеркнуть их, выделить запятыми.</w:t>
      </w:r>
    </w:p>
    <w:p w:rsidR="00462975" w:rsidRPr="003706C9" w:rsidRDefault="00462975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воздухе высились какие-то бугры темнеющие налево от дороги.  </w:t>
      </w:r>
    </w:p>
    <w:p w:rsidR="00462975" w:rsidRPr="003706C9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62975"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Онегин добрый мой приятель родился на брегах Невы.</w:t>
      </w:r>
    </w:p>
    <w:p w:rsidR="00462975" w:rsidRPr="003706C9" w:rsidRDefault="00462975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Пыль розовая от блеска молний неслась по земле.  </w:t>
      </w:r>
    </w:p>
    <w:p w:rsidR="00A80122" w:rsidRPr="00A80122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 разговор свободный и любезный скоро рассеял одичалую застенчивость. </w:t>
      </w:r>
    </w:p>
    <w:p w:rsidR="00A80122" w:rsidRPr="00A80122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  сырой </w:t>
      </w: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</w:t>
      </w: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стучит в окно.</w:t>
      </w:r>
    </w:p>
    <w:p w:rsidR="00A80122" w:rsidRPr="00A80122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Молодому человеку влюбленному счастливому</w:t>
      </w: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 не проболтаться.</w:t>
      </w:r>
    </w:p>
    <w:p w:rsidR="00A80122" w:rsidRPr="00A80122" w:rsidRDefault="00A80122" w:rsidP="00A80122">
      <w:pPr>
        <w:shd w:val="clear" w:color="auto" w:fill="FFFFFF"/>
        <w:spacing w:after="0" w:line="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Тургенев) 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A80122" w:rsidRPr="00A80122" w:rsidRDefault="00A80122" w:rsidP="00A80122">
      <w:pPr>
        <w:shd w:val="clear" w:color="auto" w:fill="FFFFFF"/>
        <w:spacing w:after="0" w:line="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для 3 пары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0122" w:rsidRPr="00A80122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Усталый</w:t>
      </w: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сел отдохнуть под большим кедром. </w:t>
      </w: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0122" w:rsidRPr="00A80122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о чём тебе молодцу кручиниться?</w:t>
      </w: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80122" w:rsidRPr="00A80122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Босой, с запылёнными ногами стоял я у двери на паркетном полу.</w:t>
      </w: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80122" w:rsidRPr="00A80122" w:rsidRDefault="00A80122" w:rsidP="00A80122">
      <w:pPr>
        <w:shd w:val="clear" w:color="auto" w:fill="FFFFFF"/>
        <w:spacing w:after="0" w:line="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4 пары</w:t>
      </w: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0122" w:rsidRPr="00A80122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Утомлённые длительной прогулкой дети быстро устали.</w:t>
      </w: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80122" w:rsidRPr="00A80122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Перепачканный краской малыш выглядел смешно.</w:t>
      </w:r>
      <w:r w:rsidRPr="00A8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80122" w:rsidRPr="00A80122" w:rsidRDefault="00A80122" w:rsidP="00A80122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Измученные дальним переходом туристы всё же продолжали путь. </w:t>
      </w:r>
    </w:p>
    <w:p w:rsidR="00A80122" w:rsidRPr="003706C9" w:rsidRDefault="00A80122" w:rsidP="0046297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975" w:rsidRPr="003706C9" w:rsidRDefault="00462975" w:rsidP="004629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975" w:rsidRPr="003706C9" w:rsidRDefault="00462975" w:rsidP="004629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6C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3706C9" w:rsidRPr="003706C9">
        <w:rPr>
          <w:rFonts w:ascii="Times New Roman" w:hAnsi="Times New Roman" w:cs="Times New Roman"/>
          <w:sz w:val="28"/>
          <w:szCs w:val="28"/>
        </w:rPr>
        <w:t xml:space="preserve"> записать предложения, выделить запятыми обособленные определения и приложения.</w:t>
      </w:r>
    </w:p>
    <w:p w:rsidR="00A80122" w:rsidRPr="003706C9" w:rsidRDefault="00A80122" w:rsidP="00A80122">
      <w:pPr>
        <w:pStyle w:val="a7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3706C9">
        <w:rPr>
          <w:color w:val="000000"/>
          <w:sz w:val="28"/>
          <w:szCs w:val="28"/>
        </w:rPr>
        <w:t> Немыслима Россия без снегов голубовато меж берез </w:t>
      </w:r>
      <w:r w:rsidRPr="003706C9">
        <w:rPr>
          <w:bCs/>
          <w:color w:val="000000"/>
          <w:sz w:val="28"/>
          <w:szCs w:val="28"/>
        </w:rPr>
        <w:t>сквозящих</w:t>
      </w:r>
      <w:r w:rsidRPr="003706C9">
        <w:rPr>
          <w:color w:val="000000"/>
          <w:sz w:val="28"/>
          <w:szCs w:val="28"/>
        </w:rPr>
        <w:t>.</w:t>
      </w:r>
    </w:p>
    <w:p w:rsidR="00A80122" w:rsidRPr="003706C9" w:rsidRDefault="00A80122" w:rsidP="00A80122">
      <w:pPr>
        <w:pStyle w:val="a7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3706C9">
        <w:rPr>
          <w:color w:val="000000"/>
          <w:sz w:val="28"/>
          <w:szCs w:val="28"/>
        </w:rPr>
        <w:t xml:space="preserve"> Солнцем мартовским </w:t>
      </w:r>
      <w:r w:rsidRPr="003706C9">
        <w:rPr>
          <w:bCs/>
          <w:color w:val="000000"/>
          <w:sz w:val="28"/>
          <w:szCs w:val="28"/>
        </w:rPr>
        <w:t>пригретый</w:t>
      </w:r>
      <w:r w:rsidRPr="003706C9">
        <w:rPr>
          <w:color w:val="000000"/>
          <w:sz w:val="28"/>
          <w:szCs w:val="28"/>
        </w:rPr>
        <w:t xml:space="preserve"> тает старый снег.</w:t>
      </w:r>
    </w:p>
    <w:p w:rsidR="00A80122" w:rsidRPr="003706C9" w:rsidRDefault="00A80122" w:rsidP="00A80122">
      <w:pPr>
        <w:pStyle w:val="a7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3706C9">
        <w:rPr>
          <w:color w:val="000000"/>
          <w:sz w:val="28"/>
          <w:szCs w:val="28"/>
        </w:rPr>
        <w:t xml:space="preserve"> Ветер </w:t>
      </w:r>
      <w:r w:rsidRPr="003706C9">
        <w:rPr>
          <w:bCs/>
          <w:color w:val="000000"/>
          <w:sz w:val="28"/>
          <w:szCs w:val="28"/>
        </w:rPr>
        <w:t>шевелил</w:t>
      </w:r>
      <w:r w:rsidRPr="003706C9">
        <w:rPr>
          <w:color w:val="000000"/>
          <w:sz w:val="28"/>
          <w:szCs w:val="28"/>
        </w:rPr>
        <w:t> молодые листочки яркие душистые и клейкие.</w:t>
      </w:r>
    </w:p>
    <w:p w:rsidR="00A80122" w:rsidRPr="003706C9" w:rsidRDefault="00A80122" w:rsidP="00A80122">
      <w:pPr>
        <w:pStyle w:val="a7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3706C9">
        <w:rPr>
          <w:color w:val="000000"/>
          <w:sz w:val="28"/>
          <w:szCs w:val="28"/>
        </w:rPr>
        <w:t xml:space="preserve"> Мелкий дождь </w:t>
      </w:r>
      <w:r w:rsidRPr="003706C9">
        <w:rPr>
          <w:bCs/>
          <w:color w:val="000000"/>
          <w:sz w:val="28"/>
          <w:szCs w:val="28"/>
        </w:rPr>
        <w:t>предвестник</w:t>
      </w:r>
      <w:r w:rsidRPr="003706C9">
        <w:rPr>
          <w:color w:val="000000"/>
          <w:sz w:val="28"/>
          <w:szCs w:val="28"/>
        </w:rPr>
        <w:t> осени кропит землю.</w:t>
      </w:r>
    </w:p>
    <w:p w:rsidR="00A80122" w:rsidRPr="003706C9" w:rsidRDefault="00A80122" w:rsidP="00A80122">
      <w:pPr>
        <w:pStyle w:val="a7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3706C9">
        <w:rPr>
          <w:color w:val="000000"/>
          <w:sz w:val="28"/>
          <w:szCs w:val="28"/>
        </w:rPr>
        <w:t xml:space="preserve"> Тигры как осторожные звери редко обнаруживают себя.</w:t>
      </w:r>
    </w:p>
    <w:p w:rsidR="00A80122" w:rsidRPr="003706C9" w:rsidRDefault="00A80122" w:rsidP="00A8012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6C9">
        <w:rPr>
          <w:color w:val="000000"/>
          <w:sz w:val="28"/>
          <w:szCs w:val="28"/>
        </w:rPr>
        <w:t xml:space="preserve">        Юный лес </w:t>
      </w:r>
      <w:r w:rsidRPr="003706C9">
        <w:rPr>
          <w:bCs/>
          <w:color w:val="000000"/>
          <w:sz w:val="28"/>
          <w:szCs w:val="28"/>
        </w:rPr>
        <w:t>в зеленый дым одетый</w:t>
      </w:r>
      <w:r w:rsidRPr="003706C9">
        <w:rPr>
          <w:color w:val="000000"/>
          <w:sz w:val="28"/>
          <w:szCs w:val="28"/>
        </w:rPr>
        <w:t xml:space="preserve"> теплых гроз  нетерпеливо ждет. </w:t>
      </w:r>
    </w:p>
    <w:p w:rsidR="00A80122" w:rsidRPr="003706C9" w:rsidRDefault="003706C9" w:rsidP="00A80122">
      <w:pPr>
        <w:pStyle w:val="a7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80122" w:rsidRPr="003706C9">
        <w:rPr>
          <w:color w:val="000000"/>
          <w:sz w:val="28"/>
          <w:szCs w:val="28"/>
          <w:shd w:val="clear" w:color="auto" w:fill="FFFFFF"/>
        </w:rPr>
        <w:t>Блистает речка </w:t>
      </w:r>
      <w:r w:rsidR="00A80122" w:rsidRPr="003706C9">
        <w:rPr>
          <w:bCs/>
          <w:color w:val="000000"/>
          <w:sz w:val="28"/>
          <w:szCs w:val="28"/>
          <w:shd w:val="clear" w:color="auto" w:fill="FFFFFF"/>
        </w:rPr>
        <w:t>льдом одета</w:t>
      </w:r>
      <w:proofErr w:type="gramEnd"/>
      <w:r w:rsidR="00A80122" w:rsidRPr="003706C9">
        <w:rPr>
          <w:color w:val="000000"/>
          <w:sz w:val="28"/>
          <w:szCs w:val="28"/>
          <w:shd w:val="clear" w:color="auto" w:fill="FFFFFF"/>
        </w:rPr>
        <w:t>.</w:t>
      </w:r>
    </w:p>
    <w:p w:rsidR="00A80122" w:rsidRPr="003706C9" w:rsidRDefault="00A80122" w:rsidP="00A80122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Вставить в предложения обособленные определения, рассказать о пунктуации в этих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предложениях</w:t>
      </w:r>
      <w:proofErr w:type="gramEnd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Осенний ветер с воем и свистом налетал из степи, взметал листья (сырой и противный).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Из окна виднелось ровное ржаное поле (окутанное серой дождевой дымкой).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2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из двух простых предложений одно с обособленными определениями,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рассказать о знаках препинания в этих предложениях.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Нас привезли прямо к гостинице. Она стояла на перекрестке. </w:t>
      </w:r>
      <w:proofErr w:type="gramStart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(Нас привезли прямо к </w:t>
      </w:r>
      <w:proofErr w:type="gramEnd"/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гостинице, стоявшей на перекрестке.)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 пыльной дороге тянулись скрипучие телеги. Дорога вела к яблоневым садам.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Вставить в предложения обособленные определения, рассказать о пунктуации в этих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предложениях</w:t>
      </w:r>
      <w:proofErr w:type="gramEnd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Осенний ветер с воем и свистом налетал из степи, взметал листья (сырой и противный).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Из окна виднелось ровное ржаное поле (окутанное серой дождевой дымкой).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2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из двух простых предложений одно с обособленными определениями,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рассказать о знаках препинания в этих предложениях.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Нас привезли прямо к гостинице. Она стояла на перекрестке. </w:t>
      </w:r>
      <w:proofErr w:type="gramStart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(Нас привезли прямо к </w:t>
      </w:r>
      <w:proofErr w:type="gramEnd"/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гостинице, стоявшей на перекрестке.)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 пыльной дороге тянулись скрипучие телеги. Дорога вела к </w:t>
      </w:r>
      <w:proofErr w:type="gramStart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яблоневым</w:t>
      </w:r>
      <w:proofErr w:type="gramEnd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Вставить в предложения обособленные определения, рассказать о пунктуации в этих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предложениях</w:t>
      </w:r>
      <w:proofErr w:type="gramEnd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Осенний ветер с воем и свистом налетал из степи, взметал листья (сырой и противный).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Из окна виднелось ровное ржаное поле (окутанное серой дождевой дымкой).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2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из двух простых предложений одно с обособленными определениями,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рассказать о знаках препинания в этих предложениях.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Нас привезли прямо к гостинице. Она стояла на перекрестке. </w:t>
      </w:r>
      <w:proofErr w:type="gramStart"/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(Нас привезли прямо к </w:t>
      </w:r>
      <w:proofErr w:type="gramEnd"/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гостинице, стоявшей на перекрестке.) </w:t>
      </w:r>
    </w:p>
    <w:p w:rsidR="00A80122" w:rsidRPr="003706C9" w:rsidRDefault="00A80122" w:rsidP="00A80122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C9">
        <w:rPr>
          <w:rFonts w:ascii="Times New Roman" w:eastAsia="Times New Roman" w:hAnsi="Times New Roman" w:cs="Times New Roman"/>
          <w:color w:val="000000"/>
          <w:sz w:val="28"/>
          <w:szCs w:val="28"/>
        </w:rPr>
        <w:t>2) По пыльной дороге тянулись скрипучие телеги. Дорога вела к яблоневым садам.</w:t>
      </w:r>
    </w:p>
    <w:p w:rsidR="00462975" w:rsidRPr="003706C9" w:rsidRDefault="00462975">
      <w:pPr>
        <w:rPr>
          <w:rFonts w:ascii="Times New Roman" w:hAnsi="Times New Roman" w:cs="Times New Roman"/>
          <w:sz w:val="28"/>
          <w:szCs w:val="28"/>
        </w:rPr>
      </w:pPr>
    </w:p>
    <w:sectPr w:rsidR="00462975" w:rsidRPr="0037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4562"/>
    <w:multiLevelType w:val="hybridMultilevel"/>
    <w:tmpl w:val="353E1230"/>
    <w:lvl w:ilvl="0" w:tplc="49A254C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975"/>
    <w:rsid w:val="003706C9"/>
    <w:rsid w:val="00462975"/>
    <w:rsid w:val="00A8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462975"/>
  </w:style>
  <w:style w:type="character" w:customStyle="1" w:styleId="ff2">
    <w:name w:val="ff2"/>
    <w:basedOn w:val="a0"/>
    <w:rsid w:val="00462975"/>
  </w:style>
  <w:style w:type="character" w:customStyle="1" w:styleId="ff1">
    <w:name w:val="ff1"/>
    <w:basedOn w:val="a0"/>
    <w:rsid w:val="00462975"/>
  </w:style>
  <w:style w:type="character" w:customStyle="1" w:styleId="ff3">
    <w:name w:val="ff3"/>
    <w:basedOn w:val="a0"/>
    <w:rsid w:val="00462975"/>
  </w:style>
  <w:style w:type="character" w:customStyle="1" w:styleId="ff4">
    <w:name w:val="ff4"/>
    <w:basedOn w:val="a0"/>
    <w:rsid w:val="00462975"/>
  </w:style>
  <w:style w:type="character" w:customStyle="1" w:styleId="ff5">
    <w:name w:val="ff5"/>
    <w:basedOn w:val="a0"/>
    <w:rsid w:val="00462975"/>
  </w:style>
  <w:style w:type="paragraph" w:styleId="a4">
    <w:name w:val="List Paragraph"/>
    <w:basedOn w:val="a"/>
    <w:uiPriority w:val="34"/>
    <w:qFormat/>
    <w:rsid w:val="00462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75"/>
    <w:rPr>
      <w:rFonts w:ascii="Tahoma" w:hAnsi="Tahoma" w:cs="Tahoma"/>
      <w:sz w:val="16"/>
      <w:szCs w:val="16"/>
    </w:rPr>
  </w:style>
  <w:style w:type="character" w:customStyle="1" w:styleId="ff9">
    <w:name w:val="ff9"/>
    <w:basedOn w:val="a0"/>
    <w:rsid w:val="00462975"/>
  </w:style>
  <w:style w:type="character" w:customStyle="1" w:styleId="ls0">
    <w:name w:val="ls0"/>
    <w:basedOn w:val="a0"/>
    <w:rsid w:val="00462975"/>
  </w:style>
  <w:style w:type="character" w:customStyle="1" w:styleId="ff8">
    <w:name w:val="ff8"/>
    <w:basedOn w:val="a0"/>
    <w:rsid w:val="00462975"/>
  </w:style>
  <w:style w:type="paragraph" w:styleId="a7">
    <w:name w:val="Normal (Web)"/>
    <w:basedOn w:val="a"/>
    <w:uiPriority w:val="99"/>
    <w:semiHidden/>
    <w:unhideWhenUsed/>
    <w:rsid w:val="00A8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2023-03-14T08:50:00Z</dcterms:created>
  <dcterms:modified xsi:type="dcterms:W3CDTF">2023-03-14T09:13:00Z</dcterms:modified>
</cp:coreProperties>
</file>