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C61" w14:textId="797F4EE7" w:rsidR="00813628" w:rsidRPr="00DD7D3B" w:rsidRDefault="00813628" w:rsidP="00813628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5633922F" w14:textId="77777777" w:rsidR="00813628" w:rsidRPr="009E0321" w:rsidRDefault="00813628" w:rsidP="0081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137BF31D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152A5171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25CF4187" w14:textId="5C8212F4" w:rsidR="00813628" w:rsidRPr="000054F3" w:rsidRDefault="00813628" w:rsidP="000054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 w:rsidR="0000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B119E67" w14:textId="77777777" w:rsidR="00813628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DF69E67" w14:textId="7D293C33" w:rsidR="00813628" w:rsidRPr="00841EA9" w:rsidRDefault="00813628" w:rsidP="00841EA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1EA9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0B458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5F313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841EA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B327F30" w14:textId="6AF9BFC3" w:rsidR="0051732F" w:rsidRDefault="0051732F" w:rsidP="005525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B41688" w14:textId="4485244C" w:rsidR="005971ED" w:rsidRPr="005F3136" w:rsidRDefault="005971ED" w:rsidP="005F3136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1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5F3136" w:rsidRPr="005F3136">
        <w:rPr>
          <w:rFonts w:ascii="Times New Roman" w:hAnsi="Times New Roman" w:cs="Times New Roman"/>
          <w:b/>
          <w:sz w:val="28"/>
          <w:szCs w:val="28"/>
          <w:lang w:eastAsia="ru-RU"/>
        </w:rPr>
        <w:t>Политика в сфере культуры и образования в Российской Федерации и в Донецкой Народной Республике.</w:t>
      </w:r>
    </w:p>
    <w:p w14:paraId="29DDD934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5"/>
          <w:sz w:val="28"/>
          <w:szCs w:val="28"/>
        </w:rPr>
        <w:t>Что такое культура и учреждения культуры </w:t>
      </w:r>
    </w:p>
    <w:p w14:paraId="3EE273D0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5"/>
          <w:sz w:val="28"/>
          <w:szCs w:val="28"/>
        </w:rPr>
        <w:t>Культура</w:t>
      </w:r>
      <w:r w:rsidRPr="005F3136">
        <w:rPr>
          <w:sz w:val="28"/>
          <w:szCs w:val="28"/>
        </w:rPr>
        <w:t> — это совокупность достижений людей в разных областях жизни. Человек — носитель и создатель культуры. Люди создают литературные произведения, картины, скульптуры, научные изобретения и передают их из поколения в поколение. С произведениями литературы, искусства и науки люди знакомятся в </w:t>
      </w:r>
      <w:r w:rsidRPr="005F3136">
        <w:rPr>
          <w:rStyle w:val="a5"/>
          <w:sz w:val="28"/>
          <w:szCs w:val="28"/>
        </w:rPr>
        <w:t>учреждениях культуры.</w:t>
      </w:r>
      <w:r w:rsidRPr="005F3136">
        <w:rPr>
          <w:sz w:val="28"/>
          <w:szCs w:val="28"/>
        </w:rPr>
        <w:t> К учреждениям культуры относят </w:t>
      </w:r>
      <w:r w:rsidRPr="005F3136">
        <w:rPr>
          <w:rStyle w:val="a6"/>
          <w:sz w:val="28"/>
          <w:szCs w:val="28"/>
        </w:rPr>
        <w:t>библиотеку, концертный зал, театр, цирк, выставочный зал, музей.</w:t>
      </w:r>
    </w:p>
    <w:p w14:paraId="1081B6D3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noProof/>
          <w:sz w:val="28"/>
          <w:szCs w:val="28"/>
        </w:rPr>
        <w:drawing>
          <wp:inline distT="0" distB="0" distL="0" distR="0" wp14:anchorId="5168C3D6" wp14:editId="3B2DBDDD">
            <wp:extent cx="2659380" cy="1775460"/>
            <wp:effectExtent l="0" t="0" r="7620" b="0"/>
            <wp:docPr id="8" name="Рисунок 8" descr="https://u.foxford.ngcdn.ru/uploads/tinymce_file/file/63428/193c52852ca2b6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.foxford.ngcdn.ru/uploads/tinymce_file/file/63428/193c52852ca2b66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7C0E" w14:textId="77777777" w:rsid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Библиотека</w:t>
      </w:r>
      <w:r w:rsidRPr="005F3136">
        <w:rPr>
          <w:sz w:val="28"/>
          <w:szCs w:val="28"/>
        </w:rPr>
        <w:t> — это учреждение, где собирают и хранят книги, газеты, журналы. В этом культурном месте </w:t>
      </w:r>
      <w:r w:rsidRPr="005F3136">
        <w:rPr>
          <w:rStyle w:val="a6"/>
          <w:sz w:val="28"/>
          <w:szCs w:val="28"/>
        </w:rPr>
        <w:t>читатели</w:t>
      </w:r>
      <w:r w:rsidRPr="005F3136">
        <w:rPr>
          <w:sz w:val="28"/>
          <w:szCs w:val="28"/>
        </w:rPr>
        <w:t> знакомятся с литературой. Одни издания выдают на дом, а другие можно читать только в специальной комнате библиотеки — </w:t>
      </w:r>
      <w:r w:rsidRPr="005F3136">
        <w:rPr>
          <w:rStyle w:val="a6"/>
          <w:sz w:val="28"/>
          <w:szCs w:val="28"/>
        </w:rPr>
        <w:t>читальном зале.</w:t>
      </w:r>
    </w:p>
    <w:p w14:paraId="46F75584" w14:textId="6A662DFF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Библиотека                           </w:t>
      </w:r>
    </w:p>
    <w:p w14:paraId="19988F4F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 xml:space="preserve">Помещение, где проводят концерты, называют концертным залом. Там люди знакомятся с различными музыкальными произведениями. Чтобы в зале была хорошая слышимость, он должен быть построен определённым образом. Если </w:t>
      </w:r>
      <w:r w:rsidRPr="005F3136">
        <w:rPr>
          <w:sz w:val="28"/>
          <w:szCs w:val="28"/>
        </w:rPr>
        <w:lastRenderedPageBreak/>
        <w:t>не соблюсти требования к созданию концертного зала, людям будет тяжело наслаждаться музыкой. </w:t>
      </w:r>
    </w:p>
    <w:p w14:paraId="0CBE81D3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В </w:t>
      </w:r>
      <w:r w:rsidRPr="005F3136">
        <w:rPr>
          <w:rStyle w:val="a6"/>
          <w:sz w:val="28"/>
          <w:szCs w:val="28"/>
        </w:rPr>
        <w:t>выставочных залах</w:t>
      </w:r>
      <w:r w:rsidRPr="005F3136">
        <w:rPr>
          <w:sz w:val="28"/>
          <w:szCs w:val="28"/>
        </w:rPr>
        <w:t> происходит показ разных изделий: картин, скульптур, предметов науки, </w:t>
      </w:r>
      <w:r w:rsidRPr="005F3136">
        <w:rPr>
          <w:rStyle w:val="a6"/>
          <w:sz w:val="28"/>
          <w:szCs w:val="28"/>
        </w:rPr>
        <w:t>инсталляций</w:t>
      </w:r>
      <w:r w:rsidRPr="005F3136">
        <w:rPr>
          <w:sz w:val="28"/>
          <w:szCs w:val="28"/>
        </w:rPr>
        <w:t> — композиций из разных материалов и бытовых предметов.</w:t>
      </w:r>
    </w:p>
    <w:p w14:paraId="03873101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Многим знакомо такое учреждение культуры, как </w:t>
      </w:r>
      <w:r w:rsidRPr="005F3136">
        <w:rPr>
          <w:rStyle w:val="a6"/>
          <w:sz w:val="28"/>
          <w:szCs w:val="28"/>
        </w:rPr>
        <w:t>цирк</w:t>
      </w:r>
      <w:r w:rsidRPr="005F3136">
        <w:rPr>
          <w:sz w:val="28"/>
          <w:szCs w:val="28"/>
        </w:rPr>
        <w:t>. Там показывают захватывающие представления, в которых участвуют, акробаты, фокусники, клоуны, жонглёры. Цирк может иметь постоянное здание в конкретном городе. Однако до сих пор существуют бродячие цирки, которые переезжают из одного города в другой.</w:t>
      </w:r>
    </w:p>
    <w:p w14:paraId="746FB36D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Театр</w:t>
      </w:r>
      <w:r w:rsidRPr="005F3136">
        <w:rPr>
          <w:sz w:val="28"/>
          <w:szCs w:val="28"/>
        </w:rPr>
        <w:t> — это учреждение, где показывают </w:t>
      </w:r>
      <w:r w:rsidRPr="005F3136">
        <w:rPr>
          <w:rStyle w:val="a6"/>
          <w:sz w:val="28"/>
          <w:szCs w:val="28"/>
        </w:rPr>
        <w:t>спектакли</w:t>
      </w:r>
      <w:r w:rsidRPr="005F3136">
        <w:rPr>
          <w:sz w:val="28"/>
          <w:szCs w:val="28"/>
        </w:rPr>
        <w:t>. Однако театры бывают разными. Например, в кукольном театре совместно с актёрами или вместо них выступают куклы. Кроме этого, существуют музыкальные театры, где показывают </w:t>
      </w:r>
      <w:r w:rsidRPr="005F3136">
        <w:rPr>
          <w:rStyle w:val="a6"/>
          <w:sz w:val="28"/>
          <w:szCs w:val="28"/>
        </w:rPr>
        <w:t>оперу</w:t>
      </w:r>
      <w:r w:rsidRPr="005F3136">
        <w:rPr>
          <w:sz w:val="28"/>
          <w:szCs w:val="28"/>
        </w:rPr>
        <w:t> и </w:t>
      </w:r>
      <w:r w:rsidRPr="005F3136">
        <w:rPr>
          <w:rStyle w:val="a6"/>
          <w:sz w:val="28"/>
          <w:szCs w:val="28"/>
        </w:rPr>
        <w:t>балет</w:t>
      </w:r>
      <w:r w:rsidRPr="005F3136">
        <w:rPr>
          <w:sz w:val="28"/>
          <w:szCs w:val="28"/>
        </w:rPr>
        <w:t>. В опере все герои поют, а в балете историю показывают через танец.</w:t>
      </w:r>
    </w:p>
    <w:p w14:paraId="7C43420C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noProof/>
          <w:sz w:val="28"/>
          <w:szCs w:val="28"/>
        </w:rPr>
        <w:drawing>
          <wp:inline distT="0" distB="0" distL="0" distR="0" wp14:anchorId="64D987F2" wp14:editId="084145C1">
            <wp:extent cx="5859780" cy="1722120"/>
            <wp:effectExtent l="0" t="0" r="7620" b="0"/>
            <wp:docPr id="9" name="Рисунок 9" descr="https://u.foxford.ngcdn.ru/uploads/tinymce_file/file/63672/954c7e2ae0eb27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.foxford.ngcdn.ru/uploads/tinymce_file/file/63672/954c7e2ae0eb27f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C477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   Цирк</w:t>
      </w:r>
      <w:r w:rsidRPr="005F3136">
        <w:rPr>
          <w:sz w:val="28"/>
          <w:szCs w:val="28"/>
        </w:rPr>
        <w:t>                                                                     </w:t>
      </w:r>
      <w:r w:rsidRPr="005F3136">
        <w:rPr>
          <w:rStyle w:val="a6"/>
          <w:sz w:val="28"/>
          <w:szCs w:val="28"/>
        </w:rPr>
        <w:t>Балет</w:t>
      </w:r>
    </w:p>
    <w:p w14:paraId="1802D7AF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Место, где собирают, изучают и хранят старинные вещи, предметы искусства и науки, называют </w:t>
      </w:r>
      <w:r w:rsidRPr="005F3136">
        <w:rPr>
          <w:rStyle w:val="a6"/>
          <w:sz w:val="28"/>
          <w:szCs w:val="28"/>
        </w:rPr>
        <w:t>музеем</w:t>
      </w:r>
      <w:r w:rsidRPr="005F3136">
        <w:rPr>
          <w:sz w:val="28"/>
          <w:szCs w:val="28"/>
        </w:rPr>
        <w:t>.</w:t>
      </w:r>
    </w:p>
    <w:p w14:paraId="40190EDE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В больших городах много разных учреждений культуры, а в небольших городах и сельской местности работают музеи, дворцы и дома культуры — места для проведения концертов, спектаклей и других мероприятий.</w:t>
      </w:r>
    </w:p>
    <w:p w14:paraId="1C5C40A1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5"/>
          <w:sz w:val="28"/>
          <w:szCs w:val="28"/>
        </w:rPr>
        <w:t>Какими бывают музеи</w:t>
      </w:r>
    </w:p>
    <w:p w14:paraId="1A281C22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Кунсткамера</w:t>
      </w:r>
      <w:r w:rsidRPr="005F3136">
        <w:rPr>
          <w:sz w:val="28"/>
          <w:szCs w:val="28"/>
        </w:rPr>
        <w:t> — это первый российский музей. Его открыл Пётр I в Санкт-Петербурге в 1714 году. В этом музее представлены залы, посвящённые разным народам, также там можно увидеть редкие объекты.</w:t>
      </w:r>
    </w:p>
    <w:p w14:paraId="0FCC0E4F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noProof/>
          <w:sz w:val="28"/>
          <w:szCs w:val="28"/>
        </w:rPr>
        <w:lastRenderedPageBreak/>
        <w:drawing>
          <wp:inline distT="0" distB="0" distL="0" distR="0" wp14:anchorId="4B1DB3BC" wp14:editId="4D851D18">
            <wp:extent cx="3810000" cy="2522220"/>
            <wp:effectExtent l="0" t="0" r="0" b="0"/>
            <wp:docPr id="10" name="Рисунок 10" descr="https://u.foxford.ngcdn.ru/uploads/tinymce_file/file/63431/ae1ace7823c013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.foxford.ngcdn.ru/uploads/tinymce_file/file/63431/ae1ace7823c013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AAE4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Кунсткамера</w:t>
      </w:r>
    </w:p>
    <w:p w14:paraId="18A1BD87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Музеи бывают разными. В </w:t>
      </w:r>
      <w:r w:rsidRPr="005F3136">
        <w:rPr>
          <w:rStyle w:val="a6"/>
          <w:sz w:val="28"/>
          <w:szCs w:val="28"/>
        </w:rPr>
        <w:t>краеведческих</w:t>
      </w:r>
      <w:r w:rsidRPr="005F3136">
        <w:rPr>
          <w:sz w:val="28"/>
          <w:szCs w:val="28"/>
        </w:rPr>
        <w:t> </w:t>
      </w:r>
      <w:r w:rsidRPr="005F3136">
        <w:rPr>
          <w:rStyle w:val="a6"/>
          <w:sz w:val="28"/>
          <w:szCs w:val="28"/>
        </w:rPr>
        <w:t>музеях</w:t>
      </w:r>
      <w:r w:rsidRPr="005F3136">
        <w:rPr>
          <w:sz w:val="28"/>
          <w:szCs w:val="28"/>
        </w:rPr>
        <w:t> находятся объекты, которые рассказывают об истории конкретного края. Например, в Тамбове есть </w:t>
      </w:r>
      <w:r w:rsidRPr="005F3136">
        <w:rPr>
          <w:rStyle w:val="a6"/>
          <w:sz w:val="28"/>
          <w:szCs w:val="28"/>
        </w:rPr>
        <w:t>Тамбовский областной краеведческий музей</w:t>
      </w:r>
      <w:r w:rsidRPr="005F3136">
        <w:rPr>
          <w:sz w:val="28"/>
          <w:szCs w:val="28"/>
        </w:rPr>
        <w:t>, а в Красноярске — </w:t>
      </w:r>
      <w:r w:rsidRPr="005F3136">
        <w:rPr>
          <w:rStyle w:val="a6"/>
          <w:sz w:val="28"/>
          <w:szCs w:val="28"/>
        </w:rPr>
        <w:t>Красноярский краеведческий музей</w:t>
      </w:r>
      <w:r w:rsidRPr="005F3136">
        <w:rPr>
          <w:sz w:val="28"/>
          <w:szCs w:val="28"/>
        </w:rPr>
        <w:t>.</w:t>
      </w:r>
    </w:p>
    <w:p w14:paraId="0FF0AF93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В </w:t>
      </w:r>
      <w:r w:rsidRPr="005F3136">
        <w:rPr>
          <w:rStyle w:val="a6"/>
          <w:sz w:val="28"/>
          <w:szCs w:val="28"/>
        </w:rPr>
        <w:t>зоологических музеях</w:t>
      </w:r>
      <w:r w:rsidRPr="005F3136">
        <w:rPr>
          <w:sz w:val="28"/>
          <w:szCs w:val="28"/>
        </w:rPr>
        <w:t> можно увидеть, как выглядят различные животные. </w:t>
      </w:r>
      <w:r w:rsidRPr="005F3136">
        <w:rPr>
          <w:rStyle w:val="a6"/>
          <w:sz w:val="28"/>
          <w:szCs w:val="28"/>
        </w:rPr>
        <w:t>Государственный Дарвиновский музей</w:t>
      </w:r>
      <w:r w:rsidRPr="005F3136">
        <w:rPr>
          <w:sz w:val="28"/>
          <w:szCs w:val="28"/>
        </w:rPr>
        <w:t> и </w:t>
      </w:r>
      <w:r w:rsidRPr="005F3136">
        <w:rPr>
          <w:rStyle w:val="a6"/>
          <w:sz w:val="28"/>
          <w:szCs w:val="28"/>
        </w:rPr>
        <w:t>Зоологический музей Российской академии наук</w:t>
      </w:r>
      <w:r w:rsidRPr="005F3136">
        <w:rPr>
          <w:sz w:val="28"/>
          <w:szCs w:val="28"/>
        </w:rPr>
        <w:t> — это примеры зоологических музеев.</w:t>
      </w:r>
    </w:p>
    <w:p w14:paraId="1F8C517A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В геологических музеях представлены коллекции минералов. </w:t>
      </w:r>
      <w:r w:rsidRPr="005F3136">
        <w:rPr>
          <w:rStyle w:val="a6"/>
          <w:sz w:val="28"/>
          <w:szCs w:val="28"/>
        </w:rPr>
        <w:t>Государственный геологический музей им. В. И. Вернадского</w:t>
      </w:r>
      <w:r w:rsidRPr="005F3136">
        <w:rPr>
          <w:sz w:val="28"/>
          <w:szCs w:val="28"/>
        </w:rPr>
        <w:t> — это пример геологического музея.</w:t>
      </w:r>
    </w:p>
    <w:p w14:paraId="651E7C33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В </w:t>
      </w:r>
      <w:r w:rsidRPr="005F3136">
        <w:rPr>
          <w:rStyle w:val="a6"/>
          <w:sz w:val="28"/>
          <w:szCs w:val="28"/>
        </w:rPr>
        <w:t>научно-технических музеях</w:t>
      </w:r>
      <w:r w:rsidRPr="005F3136">
        <w:rPr>
          <w:sz w:val="28"/>
          <w:szCs w:val="28"/>
        </w:rPr>
        <w:t> находятся разные изобретения. Один из первых радиоприёмников и первый искусственный спутник можно увидеть в </w:t>
      </w:r>
      <w:r w:rsidRPr="005F3136">
        <w:rPr>
          <w:rStyle w:val="a6"/>
          <w:sz w:val="28"/>
          <w:szCs w:val="28"/>
        </w:rPr>
        <w:t>Политехническом музее</w:t>
      </w:r>
      <w:r w:rsidRPr="005F3136">
        <w:rPr>
          <w:sz w:val="28"/>
          <w:szCs w:val="28"/>
        </w:rPr>
        <w:t>.</w:t>
      </w:r>
    </w:p>
    <w:p w14:paraId="5D8FAA49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noProof/>
          <w:sz w:val="28"/>
          <w:szCs w:val="28"/>
        </w:rPr>
        <w:lastRenderedPageBreak/>
        <w:drawing>
          <wp:inline distT="0" distB="0" distL="0" distR="0" wp14:anchorId="06BA0DD8" wp14:editId="2AB1CF11">
            <wp:extent cx="3810000" cy="2857500"/>
            <wp:effectExtent l="0" t="0" r="0" b="0"/>
            <wp:docPr id="11" name="Рисунок 11" descr="https://u.foxford.ngcdn.ru/uploads/tinymce_file/file/63433/eaad9ea27472b4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.foxford.ngcdn.ru/uploads/tinymce_file/file/63433/eaad9ea27472b46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492BA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Политехнический музей</w:t>
      </w:r>
    </w:p>
    <w:p w14:paraId="57FDCC1A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Картины, скульптуры, вазы представлены в </w:t>
      </w:r>
      <w:r w:rsidRPr="005F3136">
        <w:rPr>
          <w:rStyle w:val="a6"/>
          <w:sz w:val="28"/>
          <w:szCs w:val="28"/>
        </w:rPr>
        <w:t>художественных музеях</w:t>
      </w:r>
      <w:r w:rsidRPr="005F3136">
        <w:rPr>
          <w:sz w:val="28"/>
          <w:szCs w:val="28"/>
        </w:rPr>
        <w:t>. Примеры художественных музеев: </w:t>
      </w:r>
      <w:r w:rsidRPr="005F3136">
        <w:rPr>
          <w:rStyle w:val="a6"/>
          <w:sz w:val="28"/>
          <w:szCs w:val="28"/>
        </w:rPr>
        <w:t>Эрмитаж, Третьяковская галерея, Русский музей, Музей изобразительных искусств им. А. С. Пушкина.</w:t>
      </w:r>
      <w:r w:rsidRPr="005F3136">
        <w:rPr>
          <w:sz w:val="28"/>
          <w:szCs w:val="28"/>
        </w:rPr>
        <w:t> </w:t>
      </w:r>
    </w:p>
    <w:p w14:paraId="3E8BD5E4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 </w:t>
      </w:r>
      <w:r w:rsidRPr="005F3136">
        <w:rPr>
          <w:noProof/>
          <w:sz w:val="28"/>
          <w:szCs w:val="28"/>
        </w:rPr>
        <w:drawing>
          <wp:inline distT="0" distB="0" distL="0" distR="0" wp14:anchorId="0261907A" wp14:editId="73F04EDE">
            <wp:extent cx="4465320" cy="1775460"/>
            <wp:effectExtent l="0" t="0" r="0" b="0"/>
            <wp:docPr id="12" name="Рисунок 12" descr="https://u.foxford.ngcdn.ru/uploads/tinymce_file/file/63434/95d1875469b451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.foxford.ngcdn.ru/uploads/tinymce_file/file/63434/95d1875469b451c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5A81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Эрмитаж</w:t>
      </w:r>
    </w:p>
    <w:p w14:paraId="3731D610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5"/>
          <w:sz w:val="28"/>
          <w:szCs w:val="28"/>
        </w:rPr>
        <w:t>Что такое образование и учреждения образования</w:t>
      </w:r>
    </w:p>
    <w:p w14:paraId="0DEDFD6E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5"/>
          <w:sz w:val="28"/>
          <w:szCs w:val="28"/>
        </w:rPr>
        <w:t>Образование</w:t>
      </w:r>
      <w:r w:rsidRPr="005F3136">
        <w:rPr>
          <w:sz w:val="28"/>
          <w:szCs w:val="28"/>
        </w:rPr>
        <w:t> — это процесс получения знаний, умений, а также приобщение человека к культуре. Образование получают в </w:t>
      </w:r>
      <w:r w:rsidRPr="005F3136">
        <w:rPr>
          <w:rStyle w:val="a5"/>
          <w:sz w:val="28"/>
          <w:szCs w:val="28"/>
        </w:rPr>
        <w:t>учреждениях образования</w:t>
      </w:r>
      <w:r w:rsidRPr="005F3136">
        <w:rPr>
          <w:sz w:val="28"/>
          <w:szCs w:val="28"/>
        </w:rPr>
        <w:t>. К учреждениям образования относят </w:t>
      </w:r>
      <w:r w:rsidRPr="005F3136">
        <w:rPr>
          <w:rStyle w:val="a6"/>
          <w:sz w:val="28"/>
          <w:szCs w:val="28"/>
        </w:rPr>
        <w:t>школы, лицеи, гимназии, колледжи, университеты, консерватории.</w:t>
      </w:r>
    </w:p>
    <w:p w14:paraId="7E2021B9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Школа</w:t>
      </w:r>
      <w:r w:rsidRPr="005F3136">
        <w:rPr>
          <w:sz w:val="28"/>
          <w:szCs w:val="28"/>
        </w:rPr>
        <w:t> — это образовательное учреждение, где получают общее образование — базовые знания и умения. Обычно дети идут в школу в семь лет и учатся там с 1-го по 11-й класс. Некоторые школьники учатся до 9-го класса. </w:t>
      </w:r>
    </w:p>
    <w:p w14:paraId="31BAC253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lastRenderedPageBreak/>
        <w:t>Также общее образование получают в </w:t>
      </w:r>
      <w:r w:rsidRPr="005F3136">
        <w:rPr>
          <w:rStyle w:val="a6"/>
          <w:sz w:val="28"/>
          <w:szCs w:val="28"/>
        </w:rPr>
        <w:t>лицеях</w:t>
      </w:r>
      <w:r w:rsidRPr="005F3136">
        <w:rPr>
          <w:sz w:val="28"/>
          <w:szCs w:val="28"/>
        </w:rPr>
        <w:t> и </w:t>
      </w:r>
      <w:r w:rsidRPr="005F3136">
        <w:rPr>
          <w:rStyle w:val="a6"/>
          <w:sz w:val="28"/>
          <w:szCs w:val="28"/>
        </w:rPr>
        <w:t>гимназиях</w:t>
      </w:r>
      <w:r w:rsidRPr="005F3136">
        <w:rPr>
          <w:sz w:val="28"/>
          <w:szCs w:val="28"/>
        </w:rPr>
        <w:t>. Однако эти образовательные учреждения отличаются от школы углублённым изучением некоторых предметов. В лицеях обычно больше внимания уделяется математике, в гимназиях — русскому языку, литературе и иностранным языкам. Сейчас между школами, лицеями и гимназиями разница незначительная, ведь в обычных школах есть классы углублённого изучения тех или иных предметов.</w:t>
      </w:r>
    </w:p>
    <w:p w14:paraId="64BDB767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 После окончания школ, лицеев и гимназий люди продолжают учиться в образовательных учреждениях, где можно получить профессию. </w:t>
      </w:r>
      <w:r w:rsidRPr="005F3136">
        <w:rPr>
          <w:rStyle w:val="a6"/>
          <w:sz w:val="28"/>
          <w:szCs w:val="28"/>
        </w:rPr>
        <w:t>Колледж</w:t>
      </w:r>
      <w:r w:rsidRPr="005F3136">
        <w:rPr>
          <w:sz w:val="28"/>
          <w:szCs w:val="28"/>
        </w:rPr>
        <w:t> — это среднее специальное образовательное учреждение. Там получают профессии швеи, </w:t>
      </w:r>
    </w:p>
    <w:p w14:paraId="5D31CEAC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повара, электрика и другие. В колледжах можно учиться после 9-го или 11-го класса школы. </w:t>
      </w:r>
    </w:p>
    <w:p w14:paraId="5AD277AC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Университет</w:t>
      </w:r>
      <w:r w:rsidRPr="005F3136">
        <w:rPr>
          <w:sz w:val="28"/>
          <w:szCs w:val="28"/>
        </w:rPr>
        <w:t> — это высшее учебное заведение, где готовят специалистов разных профессий. В университете можно учиться после 11-го класса школы или после колледжа. Один из старейших университетов России — </w:t>
      </w:r>
      <w:r w:rsidRPr="005F3136">
        <w:rPr>
          <w:rStyle w:val="a6"/>
          <w:sz w:val="28"/>
          <w:szCs w:val="28"/>
        </w:rPr>
        <w:t>Московский государственный университет им. М. В. Ломоносова.</w:t>
      </w:r>
    </w:p>
    <w:p w14:paraId="5745DD7F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 </w:t>
      </w:r>
    </w:p>
    <w:p w14:paraId="2E4F2D13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noProof/>
          <w:sz w:val="28"/>
          <w:szCs w:val="28"/>
        </w:rPr>
        <w:drawing>
          <wp:inline distT="0" distB="0" distL="0" distR="0" wp14:anchorId="650E7D7B" wp14:editId="77F0B890">
            <wp:extent cx="3810000" cy="2545080"/>
            <wp:effectExtent l="0" t="0" r="0" b="7620"/>
            <wp:docPr id="13" name="Рисунок 13" descr="https://u.foxford.ngcdn.ru/uploads/tinymce_file/file/63436/31128ef8728d44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.foxford.ngcdn.ru/uploads/tinymce_file/file/63436/31128ef8728d445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06DF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Московский государственный университет им. М. В. Ломоносова</w:t>
      </w:r>
    </w:p>
    <w:p w14:paraId="26F1721A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rStyle w:val="a6"/>
          <w:sz w:val="28"/>
          <w:szCs w:val="28"/>
        </w:rPr>
        <w:t>Консерватория</w:t>
      </w:r>
      <w:r w:rsidRPr="005F3136">
        <w:rPr>
          <w:sz w:val="28"/>
          <w:szCs w:val="28"/>
        </w:rPr>
        <w:t> — это музыкальное высшее учебное заведение. Там готовят специалистов в области музыкального искусства. Иногда в консерваториях могут проводить концерты.</w:t>
      </w:r>
    </w:p>
    <w:p w14:paraId="17B3282A" w14:textId="77777777" w:rsidR="005F3136" w:rsidRPr="005F3136" w:rsidRDefault="005F3136" w:rsidP="005F3136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noProof/>
          <w:sz w:val="28"/>
          <w:szCs w:val="28"/>
        </w:rPr>
        <w:lastRenderedPageBreak/>
        <w:drawing>
          <wp:inline distT="0" distB="0" distL="0" distR="0" wp14:anchorId="68E56731" wp14:editId="43B4BECF">
            <wp:extent cx="952500" cy="1074420"/>
            <wp:effectExtent l="0" t="0" r="0" b="0"/>
            <wp:docPr id="14" name="Рисунок 14" descr="https://u.foxford.ngcdn.ru/uploads/tinymce_file/file/63437/788242e3f34c4c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.foxford.ngcdn.ru/uploads/tinymce_file/file/63437/788242e3f34c4c9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136">
        <w:rPr>
          <w:rStyle w:val="a5"/>
          <w:sz w:val="28"/>
          <w:szCs w:val="28"/>
        </w:rPr>
        <w:t>Теперь ты знаешь:</w:t>
      </w:r>
    </w:p>
    <w:p w14:paraId="4F188921" w14:textId="77777777" w:rsidR="005F3136" w:rsidRPr="005F3136" w:rsidRDefault="005F3136" w:rsidP="005F3136">
      <w:pPr>
        <w:pStyle w:val="a4"/>
        <w:numPr>
          <w:ilvl w:val="0"/>
          <w:numId w:val="38"/>
        </w:numPr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Культура — это совокупность достижений людей в разных областях жизни. Учреждения культуры: библиотека, концертный зал, театр, цирк, выставочный зал, музей.</w:t>
      </w:r>
    </w:p>
    <w:p w14:paraId="7B51A7D4" w14:textId="77777777" w:rsidR="005F3136" w:rsidRPr="005F3136" w:rsidRDefault="005F3136" w:rsidP="005F3136">
      <w:pPr>
        <w:pStyle w:val="a4"/>
        <w:numPr>
          <w:ilvl w:val="0"/>
          <w:numId w:val="38"/>
        </w:numPr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Музеи бывают краеведческими, зоологическими, геологическими, научно-техническими, художественными. Первый российский музей — Кунсткамера.</w:t>
      </w:r>
    </w:p>
    <w:p w14:paraId="3FC45DA2" w14:textId="55E8BA90" w:rsidR="005F3136" w:rsidRPr="005F3136" w:rsidRDefault="005F3136" w:rsidP="005F3136">
      <w:pPr>
        <w:pStyle w:val="a4"/>
        <w:numPr>
          <w:ilvl w:val="0"/>
          <w:numId w:val="38"/>
        </w:numPr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5F3136">
        <w:rPr>
          <w:sz w:val="28"/>
          <w:szCs w:val="28"/>
        </w:rPr>
        <w:t>Образование — это процесс получения знаний, умений, а также приобщение человека к культуре. Учреждения образования: школы, лицеи, гимназии, колледжи, университеты, консерватории.</w:t>
      </w:r>
    </w:p>
    <w:p w14:paraId="2532ACFF" w14:textId="16471384" w:rsidR="005971ED" w:rsidRPr="005F3136" w:rsidRDefault="005971ED" w:rsidP="005F3136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5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36" w:rsidRPr="005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пересказывать. </w:t>
      </w:r>
    </w:p>
    <w:sectPr w:rsidR="005971ED" w:rsidRPr="005F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E1"/>
    <w:multiLevelType w:val="multilevel"/>
    <w:tmpl w:val="632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3B73"/>
    <w:multiLevelType w:val="multilevel"/>
    <w:tmpl w:val="F3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B0DC8"/>
    <w:multiLevelType w:val="multilevel"/>
    <w:tmpl w:val="E9E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F6AE7"/>
    <w:multiLevelType w:val="multilevel"/>
    <w:tmpl w:val="EE0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F3121"/>
    <w:multiLevelType w:val="multilevel"/>
    <w:tmpl w:val="F07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623C4"/>
    <w:multiLevelType w:val="multilevel"/>
    <w:tmpl w:val="AE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C3984"/>
    <w:multiLevelType w:val="multilevel"/>
    <w:tmpl w:val="92A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C4C56"/>
    <w:multiLevelType w:val="multilevel"/>
    <w:tmpl w:val="7ED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E2180"/>
    <w:multiLevelType w:val="multilevel"/>
    <w:tmpl w:val="DDA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2382C"/>
    <w:multiLevelType w:val="multilevel"/>
    <w:tmpl w:val="4564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311FC4"/>
    <w:multiLevelType w:val="multilevel"/>
    <w:tmpl w:val="B7D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17D6D"/>
    <w:multiLevelType w:val="multilevel"/>
    <w:tmpl w:val="212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5EFD"/>
    <w:multiLevelType w:val="multilevel"/>
    <w:tmpl w:val="CE3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56437C"/>
    <w:multiLevelType w:val="multilevel"/>
    <w:tmpl w:val="7DE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AD5029"/>
    <w:multiLevelType w:val="multilevel"/>
    <w:tmpl w:val="D14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DC4F2C"/>
    <w:multiLevelType w:val="hybridMultilevel"/>
    <w:tmpl w:val="02E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0757"/>
    <w:multiLevelType w:val="multilevel"/>
    <w:tmpl w:val="AFD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F3631D"/>
    <w:multiLevelType w:val="multilevel"/>
    <w:tmpl w:val="2C6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75DA2"/>
    <w:multiLevelType w:val="hybridMultilevel"/>
    <w:tmpl w:val="ABEE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513B2"/>
    <w:multiLevelType w:val="multilevel"/>
    <w:tmpl w:val="8E8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10A07"/>
    <w:multiLevelType w:val="multilevel"/>
    <w:tmpl w:val="E32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D4896"/>
    <w:multiLevelType w:val="multilevel"/>
    <w:tmpl w:val="B9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13A49"/>
    <w:multiLevelType w:val="multilevel"/>
    <w:tmpl w:val="98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B6210"/>
    <w:multiLevelType w:val="multilevel"/>
    <w:tmpl w:val="71D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10F07"/>
    <w:multiLevelType w:val="multilevel"/>
    <w:tmpl w:val="5CE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33783"/>
    <w:multiLevelType w:val="multilevel"/>
    <w:tmpl w:val="CE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965489"/>
    <w:multiLevelType w:val="multilevel"/>
    <w:tmpl w:val="8EE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A315F"/>
    <w:multiLevelType w:val="multilevel"/>
    <w:tmpl w:val="85E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B21A86"/>
    <w:multiLevelType w:val="multilevel"/>
    <w:tmpl w:val="55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C439E"/>
    <w:multiLevelType w:val="multilevel"/>
    <w:tmpl w:val="6BE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96809"/>
    <w:multiLevelType w:val="multilevel"/>
    <w:tmpl w:val="F4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2E3391"/>
    <w:multiLevelType w:val="multilevel"/>
    <w:tmpl w:val="DA5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46232A"/>
    <w:multiLevelType w:val="multilevel"/>
    <w:tmpl w:val="75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856B7B"/>
    <w:multiLevelType w:val="multilevel"/>
    <w:tmpl w:val="583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29575B"/>
    <w:multiLevelType w:val="multilevel"/>
    <w:tmpl w:val="014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B237B"/>
    <w:multiLevelType w:val="multilevel"/>
    <w:tmpl w:val="CE10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6578B"/>
    <w:multiLevelType w:val="multilevel"/>
    <w:tmpl w:val="6C8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A279CA"/>
    <w:multiLevelType w:val="multilevel"/>
    <w:tmpl w:val="33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3"/>
  </w:num>
  <w:num w:numId="4">
    <w:abstractNumId w:val="12"/>
  </w:num>
  <w:num w:numId="5">
    <w:abstractNumId w:val="36"/>
  </w:num>
  <w:num w:numId="6">
    <w:abstractNumId w:val="33"/>
  </w:num>
  <w:num w:numId="7">
    <w:abstractNumId w:val="4"/>
  </w:num>
  <w:num w:numId="8">
    <w:abstractNumId w:val="23"/>
  </w:num>
  <w:num w:numId="9">
    <w:abstractNumId w:val="21"/>
  </w:num>
  <w:num w:numId="10">
    <w:abstractNumId w:val="11"/>
  </w:num>
  <w:num w:numId="11">
    <w:abstractNumId w:val="14"/>
  </w:num>
  <w:num w:numId="12">
    <w:abstractNumId w:val="7"/>
  </w:num>
  <w:num w:numId="13">
    <w:abstractNumId w:val="26"/>
  </w:num>
  <w:num w:numId="14">
    <w:abstractNumId w:val="27"/>
  </w:num>
  <w:num w:numId="15">
    <w:abstractNumId w:val="24"/>
  </w:num>
  <w:num w:numId="16">
    <w:abstractNumId w:val="29"/>
  </w:num>
  <w:num w:numId="17">
    <w:abstractNumId w:val="25"/>
  </w:num>
  <w:num w:numId="18">
    <w:abstractNumId w:val="15"/>
  </w:num>
  <w:num w:numId="19">
    <w:abstractNumId w:val="18"/>
  </w:num>
  <w:num w:numId="20">
    <w:abstractNumId w:val="30"/>
  </w:num>
  <w:num w:numId="21">
    <w:abstractNumId w:val="37"/>
  </w:num>
  <w:num w:numId="22">
    <w:abstractNumId w:val="13"/>
  </w:num>
  <w:num w:numId="23">
    <w:abstractNumId w:val="5"/>
  </w:num>
  <w:num w:numId="24">
    <w:abstractNumId w:val="9"/>
  </w:num>
  <w:num w:numId="25">
    <w:abstractNumId w:val="20"/>
  </w:num>
  <w:num w:numId="26">
    <w:abstractNumId w:val="28"/>
  </w:num>
  <w:num w:numId="27">
    <w:abstractNumId w:val="1"/>
  </w:num>
  <w:num w:numId="28">
    <w:abstractNumId w:val="6"/>
  </w:num>
  <w:num w:numId="29">
    <w:abstractNumId w:val="22"/>
  </w:num>
  <w:num w:numId="30">
    <w:abstractNumId w:val="32"/>
  </w:num>
  <w:num w:numId="31">
    <w:abstractNumId w:val="2"/>
  </w:num>
  <w:num w:numId="32">
    <w:abstractNumId w:val="31"/>
  </w:num>
  <w:num w:numId="33">
    <w:abstractNumId w:val="17"/>
  </w:num>
  <w:num w:numId="34">
    <w:abstractNumId w:val="19"/>
  </w:num>
  <w:num w:numId="35">
    <w:abstractNumId w:val="10"/>
  </w:num>
  <w:num w:numId="36">
    <w:abstractNumId w:val="34"/>
  </w:num>
  <w:num w:numId="37">
    <w:abstractNumId w:val="16"/>
  </w:num>
  <w:num w:numId="3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7"/>
    <w:rsid w:val="000054F3"/>
    <w:rsid w:val="00065031"/>
    <w:rsid w:val="00065F95"/>
    <w:rsid w:val="00082748"/>
    <w:rsid w:val="000B4585"/>
    <w:rsid w:val="000B5209"/>
    <w:rsid w:val="00111FE4"/>
    <w:rsid w:val="00160886"/>
    <w:rsid w:val="001609F7"/>
    <w:rsid w:val="001A6DCA"/>
    <w:rsid w:val="00261941"/>
    <w:rsid w:val="002E21F4"/>
    <w:rsid w:val="004E0A10"/>
    <w:rsid w:val="005066AB"/>
    <w:rsid w:val="005102A1"/>
    <w:rsid w:val="0051732F"/>
    <w:rsid w:val="0055258C"/>
    <w:rsid w:val="005971ED"/>
    <w:rsid w:val="005F3136"/>
    <w:rsid w:val="005F380C"/>
    <w:rsid w:val="00661439"/>
    <w:rsid w:val="006658BD"/>
    <w:rsid w:val="00681D18"/>
    <w:rsid w:val="00681D9C"/>
    <w:rsid w:val="006A3F2C"/>
    <w:rsid w:val="00724EAC"/>
    <w:rsid w:val="00813628"/>
    <w:rsid w:val="00841EA9"/>
    <w:rsid w:val="00844E42"/>
    <w:rsid w:val="008F77E0"/>
    <w:rsid w:val="00946FCA"/>
    <w:rsid w:val="009B3DBF"/>
    <w:rsid w:val="009E0321"/>
    <w:rsid w:val="00A57566"/>
    <w:rsid w:val="00A70277"/>
    <w:rsid w:val="00B936FB"/>
    <w:rsid w:val="00B94700"/>
    <w:rsid w:val="00BE432F"/>
    <w:rsid w:val="00BF15D7"/>
    <w:rsid w:val="00C20B32"/>
    <w:rsid w:val="00D05849"/>
    <w:rsid w:val="00EA2E72"/>
    <w:rsid w:val="00EC3AC8"/>
    <w:rsid w:val="00FC66DF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BF"/>
  <w15:chartTrackingRefBased/>
  <w15:docId w15:val="{6925D342-0032-420B-9C3D-68DBC27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EA9"/>
    <w:rPr>
      <w:b/>
      <w:bCs/>
    </w:rPr>
  </w:style>
  <w:style w:type="character" w:styleId="a6">
    <w:name w:val="Emphasis"/>
    <w:basedOn w:val="a0"/>
    <w:uiPriority w:val="20"/>
    <w:qFormat/>
    <w:rsid w:val="0055258C"/>
    <w:rPr>
      <w:i/>
      <w:iCs/>
    </w:rPr>
  </w:style>
  <w:style w:type="character" w:styleId="a7">
    <w:name w:val="Hyperlink"/>
    <w:basedOn w:val="a0"/>
    <w:uiPriority w:val="99"/>
    <w:unhideWhenUsed/>
    <w:rsid w:val="002E21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8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11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  <w:divsChild>
            <w:div w:id="13770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7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5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38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3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665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4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16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6792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7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5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8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74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1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95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8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1601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318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03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838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10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952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96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763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39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27996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3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575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2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302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1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6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41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076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8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4633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5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57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8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1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8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1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742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1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649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615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5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636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5244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1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6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73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87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2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471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7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260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2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2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89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377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39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3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5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79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0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352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7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5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25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1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9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6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9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2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1454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7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3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3791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264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161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2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2145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99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262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5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82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73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0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22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1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1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86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814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46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9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593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8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358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3001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856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4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5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06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828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9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517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3183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19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13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698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0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9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8650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6353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0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9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8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6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17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5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761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61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165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3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49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93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6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331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20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17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507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2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03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1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1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03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1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3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1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6365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098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3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808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21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613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1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26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982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8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1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60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7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46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9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4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3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471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86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4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19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8533-5EC9-42FE-A44B-278B0987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55</cp:revision>
  <dcterms:created xsi:type="dcterms:W3CDTF">2022-09-04T18:24:00Z</dcterms:created>
  <dcterms:modified xsi:type="dcterms:W3CDTF">2023-03-13T16:58:00Z</dcterms:modified>
</cp:coreProperties>
</file>