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94" w:rsidRPr="00233A29" w:rsidRDefault="00212E94">
      <w:pPr>
        <w:rPr>
          <w:rFonts w:ascii="Times New Roman" w:hAnsi="Times New Roman" w:cs="Times New Roman"/>
          <w:b/>
          <w:sz w:val="24"/>
          <w:szCs w:val="24"/>
        </w:rPr>
      </w:pPr>
      <w:r w:rsidRPr="00233A29">
        <w:rPr>
          <w:rFonts w:ascii="Times New Roman" w:hAnsi="Times New Roman" w:cs="Times New Roman"/>
          <w:b/>
          <w:sz w:val="24"/>
          <w:szCs w:val="24"/>
        </w:rPr>
        <w:t>МУЗЫКА 5 класс</w:t>
      </w:r>
    </w:p>
    <w:p w:rsidR="00212E94" w:rsidRDefault="00212E94" w:rsidP="00212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A2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21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«Что роднит музыку </w:t>
      </w:r>
      <w:r w:rsidRPr="00212E94">
        <w:rPr>
          <w:rFonts w:ascii="Times New Roman" w:hAnsi="Times New Roman" w:cs="Times New Roman"/>
          <w:b/>
          <w:sz w:val="24"/>
          <w:szCs w:val="24"/>
        </w:rPr>
        <w:t>с литературой</w:t>
      </w:r>
      <w:r>
        <w:rPr>
          <w:rFonts w:ascii="Times New Roman" w:hAnsi="Times New Roman" w:cs="Times New Roman"/>
          <w:b/>
          <w:sz w:val="24"/>
          <w:szCs w:val="24"/>
        </w:rPr>
        <w:t>?»</w:t>
      </w:r>
    </w:p>
    <w:p w:rsidR="00233A29" w:rsidRPr="00212E94" w:rsidRDefault="00233A29" w:rsidP="00212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E94" w:rsidRPr="00212E94" w:rsidRDefault="00212E94" w:rsidP="00212E94">
      <w:pPr>
        <w:jc w:val="both"/>
        <w:rPr>
          <w:rFonts w:ascii="Times New Roman" w:hAnsi="Times New Roman" w:cs="Times New Roman"/>
          <w:sz w:val="24"/>
          <w:szCs w:val="24"/>
        </w:rPr>
      </w:pPr>
      <w:r w:rsidRPr="00233A29">
        <w:rPr>
          <w:rFonts w:ascii="Times New Roman" w:hAnsi="Times New Roman" w:cs="Times New Roman"/>
          <w:b/>
          <w:sz w:val="24"/>
          <w:szCs w:val="24"/>
        </w:rPr>
        <w:t>Задачи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E94">
        <w:rPr>
          <w:rFonts w:ascii="Times New Roman" w:hAnsi="Times New Roman" w:cs="Times New Roman"/>
          <w:bCs/>
          <w:sz w:val="24"/>
          <w:szCs w:val="24"/>
        </w:rPr>
        <w:t>рассмотреть</w:t>
      </w:r>
      <w:r w:rsidRPr="00212E94">
        <w:rPr>
          <w:rFonts w:ascii="Times New Roman" w:hAnsi="Times New Roman" w:cs="Times New Roman"/>
          <w:sz w:val="24"/>
          <w:szCs w:val="24"/>
        </w:rPr>
        <w:t xml:space="preserve"> связь двух видов искусства – музыки и литературы; влияние музыки на литературу; влияние литературных текстов на музыку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12E94">
        <w:rPr>
          <w:rFonts w:ascii="Times New Roman" w:hAnsi="Times New Roman" w:cs="Times New Roman"/>
          <w:sz w:val="24"/>
          <w:szCs w:val="24"/>
        </w:rPr>
        <w:t xml:space="preserve"> программн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12E94">
        <w:rPr>
          <w:rFonts w:ascii="Times New Roman" w:hAnsi="Times New Roman" w:cs="Times New Roman"/>
          <w:sz w:val="24"/>
          <w:szCs w:val="24"/>
        </w:rPr>
        <w:t xml:space="preserve"> музык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12E94">
        <w:rPr>
          <w:rFonts w:ascii="Times New Roman" w:hAnsi="Times New Roman" w:cs="Times New Roman"/>
          <w:sz w:val="24"/>
          <w:szCs w:val="24"/>
        </w:rPr>
        <w:t>.</w:t>
      </w:r>
    </w:p>
    <w:p w:rsidR="00C94E87" w:rsidRDefault="00212E94" w:rsidP="00233A29">
      <w:pPr>
        <w:jc w:val="both"/>
        <w:rPr>
          <w:rFonts w:ascii="Times New Roman" w:hAnsi="Times New Roman" w:cs="Times New Roman"/>
          <w:sz w:val="24"/>
          <w:szCs w:val="24"/>
        </w:rPr>
      </w:pPr>
      <w:r w:rsidRPr="00233A29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CBD">
        <w:rPr>
          <w:rFonts w:ascii="Times New Roman" w:hAnsi="Times New Roman" w:cs="Times New Roman"/>
          <w:sz w:val="24"/>
          <w:szCs w:val="24"/>
        </w:rPr>
        <w:t xml:space="preserve">Ознакомиться с материалами к уроку, знать основные понятия. Посмотреть видео-урок по ссылке </w:t>
      </w:r>
      <w:r w:rsidRPr="00907CBD">
        <w:rPr>
          <w:rFonts w:ascii="Times New Roman" w:hAnsi="Times New Roman" w:cs="Times New Roman"/>
          <w:color w:val="0000FF"/>
          <w:sz w:val="24"/>
          <w:szCs w:val="24"/>
        </w:rPr>
        <w:t>https://youtu.be/KXV887oc7pY</w:t>
      </w:r>
      <w:r w:rsidR="00907CBD">
        <w:rPr>
          <w:rFonts w:ascii="Times New Roman" w:hAnsi="Times New Roman" w:cs="Times New Roman"/>
          <w:sz w:val="24"/>
          <w:szCs w:val="24"/>
        </w:rPr>
        <w:t>. Ответить на вопросы: Что лежит в основе музыкальных произведений? Что роднит музыку и литературу.</w:t>
      </w:r>
      <w:r w:rsidR="00233A29">
        <w:rPr>
          <w:rFonts w:ascii="Times New Roman" w:hAnsi="Times New Roman" w:cs="Times New Roman"/>
          <w:sz w:val="24"/>
          <w:szCs w:val="24"/>
        </w:rPr>
        <w:t xml:space="preserve"> Прослушать музыкальные произведения по ссылкам в конце конспекта.</w:t>
      </w:r>
    </w:p>
    <w:p w:rsidR="00212E94" w:rsidRPr="00212E94" w:rsidRDefault="00212E94" w:rsidP="00907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b/>
          <w:bCs/>
          <w:sz w:val="24"/>
          <w:szCs w:val="24"/>
        </w:rPr>
        <w:t>Тезаурус</w:t>
      </w:r>
    </w:p>
    <w:p w:rsidR="00212E94" w:rsidRPr="00212E94" w:rsidRDefault="00212E94" w:rsidP="00907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CBD">
        <w:rPr>
          <w:rFonts w:ascii="Times New Roman" w:hAnsi="Times New Roman" w:cs="Times New Roman"/>
          <w:b/>
          <w:i/>
          <w:sz w:val="24"/>
          <w:szCs w:val="24"/>
        </w:rPr>
        <w:t>Вокализ</w:t>
      </w:r>
      <w:r w:rsidRPr="00212E94">
        <w:rPr>
          <w:rFonts w:ascii="Times New Roman" w:hAnsi="Times New Roman" w:cs="Times New Roman"/>
          <w:sz w:val="24"/>
          <w:szCs w:val="24"/>
        </w:rPr>
        <w:t xml:space="preserve"> – это вокальная пьеса для голоса, не имеющая текста и исполняемая на одних гласных звуках.</w:t>
      </w:r>
    </w:p>
    <w:p w:rsidR="00212E94" w:rsidRPr="00212E94" w:rsidRDefault="00212E94" w:rsidP="00907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CBD">
        <w:rPr>
          <w:rFonts w:ascii="Times New Roman" w:hAnsi="Times New Roman" w:cs="Times New Roman"/>
          <w:b/>
          <w:i/>
          <w:sz w:val="24"/>
          <w:szCs w:val="24"/>
        </w:rPr>
        <w:t>Программная музыка</w:t>
      </w:r>
      <w:r w:rsidRPr="00212E94">
        <w:rPr>
          <w:rFonts w:ascii="Times New Roman" w:hAnsi="Times New Roman" w:cs="Times New Roman"/>
          <w:sz w:val="24"/>
          <w:szCs w:val="24"/>
        </w:rPr>
        <w:t xml:space="preserve"> – музыка, которая не включает в себя текст, но сопровождается словесным указанием содержания.</w:t>
      </w:r>
    </w:p>
    <w:p w:rsidR="00212E94" w:rsidRPr="00212E94" w:rsidRDefault="00212E94" w:rsidP="00907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CBD">
        <w:rPr>
          <w:rFonts w:ascii="Times New Roman" w:hAnsi="Times New Roman" w:cs="Times New Roman"/>
          <w:b/>
          <w:i/>
          <w:sz w:val="24"/>
          <w:szCs w:val="24"/>
        </w:rPr>
        <w:t>Интонация</w:t>
      </w:r>
      <w:r w:rsidRPr="00212E94">
        <w:rPr>
          <w:rFonts w:ascii="Times New Roman" w:hAnsi="Times New Roman" w:cs="Times New Roman"/>
          <w:sz w:val="24"/>
          <w:szCs w:val="24"/>
        </w:rPr>
        <w:t xml:space="preserve"> – ритмико-мелодический строй речи, чередование повышений и понижений тона при произнесении.</w:t>
      </w:r>
    </w:p>
    <w:p w:rsidR="00907CBD" w:rsidRDefault="00907CBD" w:rsidP="00212E9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b/>
          <w:bCs/>
          <w:sz w:val="24"/>
          <w:szCs w:val="24"/>
        </w:rPr>
        <w:t>Теоретический материал для самостоятельного изучения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В основе многих музыкальных произведений лежит литература. Без неё не существовало бы и половины музыкальных жанров.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Вокальные произведения (кроме вокализа) пишутся на основе стихов. На создание опер, балетов, мюзиклов и других сценических постановок композиторов вдохновляют литературные сюжеты сказок, мифов или известных пьес и романов.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Вокализ – это вокальная пьеса для голоса, не имеющая текста и исполняемая на одних гласных звуках.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Если инструментальная музыка опирается на литературный сюжет, её называют программной.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Программная музыка не включает в себя текст, но сопровождается словесным указанием содержания.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Например, симфоническая сюита «</w:t>
      </w:r>
      <w:proofErr w:type="spellStart"/>
      <w:r w:rsidRPr="00212E94">
        <w:rPr>
          <w:rFonts w:ascii="Times New Roman" w:hAnsi="Times New Roman" w:cs="Times New Roman"/>
          <w:sz w:val="24"/>
          <w:szCs w:val="24"/>
        </w:rPr>
        <w:t>Антар</w:t>
      </w:r>
      <w:proofErr w:type="spellEnd"/>
      <w:r w:rsidRPr="00212E94">
        <w:rPr>
          <w:rFonts w:ascii="Times New Roman" w:hAnsi="Times New Roman" w:cs="Times New Roman"/>
          <w:sz w:val="24"/>
          <w:szCs w:val="24"/>
        </w:rPr>
        <w:t>» Николая Андреевича Римского-Корсакова по одноимённой сказке или «Метель» Георгия Васильевича Свиридова по повести Пушкина.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Музыка Свиридова переносит слушателя в Россию XIX века. Семь пьес отражают различные фрагменты и состояния повести «Метель»: «Тройка», «Весна и осень», «Вальс», «Венчание».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И вот уже герои Александра Сергеевича Пушкина кружатся в чудесном вальсе на балу, устроенном по случаю победы над Наполеоном.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lastRenderedPageBreak/>
        <w:t>В любом виде искусства авторы поднимают волнующие их темы. Только пользуются они для этого разными инструментами: художники – красками, музыканты – звуками, писатели – словами.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Литературу и музыку роднит такое понятие, как интонация.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В речи это слово означает манеру произношения, выражающую чувство говорящего, его отношение к предмету речи, особенности его душевного склада. Например, можно говорить с сердитой интонацией.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В литературе интонация указывает на стиль какого-то писателя. Например, можно сказать, что в произведении прослеживается шекспировская интонация.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В лингвистике – науке, изучающей языки, интонация имеет более музыкальное значение. Это ритмико-мелодический строй речи, чередование повышений и понижений тона при произнесении. Например, в речи собеседника может быть слышна вопросительная интонация.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В музыке же интонация часто употребляется в отношении точности исполнения и чистоты спетого или сыгранного звука (в отношении его высоты). Всем известно, что интонация может быть фальшивой.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А также про направление движения мелодии можно сказать, что в этом фрагменте слышна, например, восходящая или нисходящая интонация.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В музыке, как и в речи, могут быть ласковые и печальные интонации, спокойные и взволнованные, тревожные и торжественные. Голоса инструментов, как речь человека, говорят, поют, выражая какую-либо эмоцию с помощью интонаций.</w:t>
      </w:r>
    </w:p>
    <w:p w:rsidR="00212E94" w:rsidRPr="00212E94" w:rsidRDefault="00212E94" w:rsidP="00212E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Не зная иностранного языка, по интонации можно определить, в каком настроении собеседник, а с помощью музыкальных интонаций можно понять характер музыкального произведения.</w:t>
      </w:r>
    </w:p>
    <w:p w:rsidR="00907CBD" w:rsidRDefault="00212E94" w:rsidP="005B28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94">
        <w:rPr>
          <w:rFonts w:ascii="Times New Roman" w:hAnsi="Times New Roman" w:cs="Times New Roman"/>
          <w:sz w:val="24"/>
          <w:szCs w:val="24"/>
        </w:rPr>
        <w:t>Благодаря интонациям можно распознать, к какой эпохе и национальной культуре относится та или иная мелодия.</w:t>
      </w:r>
    </w:p>
    <w:p w:rsidR="005B2898" w:rsidRPr="005B2898" w:rsidRDefault="005B2898" w:rsidP="005B28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CBD" w:rsidRPr="005B2898" w:rsidRDefault="00907CBD" w:rsidP="005B2898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2898">
        <w:rPr>
          <w:rFonts w:ascii="Times New Roman" w:hAnsi="Times New Roman" w:cs="Times New Roman"/>
          <w:b/>
          <w:sz w:val="28"/>
          <w:szCs w:val="24"/>
        </w:rPr>
        <w:t>Материал для прослушивания</w:t>
      </w:r>
    </w:p>
    <w:p w:rsidR="00212E94" w:rsidRDefault="00907CBD" w:rsidP="00907CBD">
      <w:pPr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  <w:r w:rsidRPr="00306F90">
        <w:rPr>
          <w:rFonts w:ascii="Times New Roman" w:hAnsi="Times New Roman"/>
          <w:sz w:val="24"/>
          <w:szCs w:val="24"/>
        </w:rPr>
        <w:t xml:space="preserve">С. Рахманинов «Вокализ» Ф. </w:t>
      </w:r>
      <w:proofErr w:type="spellStart"/>
      <w:r w:rsidRPr="00306F90">
        <w:rPr>
          <w:rFonts w:ascii="Times New Roman" w:hAnsi="Times New Roman"/>
          <w:sz w:val="24"/>
          <w:szCs w:val="24"/>
        </w:rPr>
        <w:t>Абт</w:t>
      </w:r>
      <w:proofErr w:type="spellEnd"/>
      <w:r w:rsidRPr="00306F90">
        <w:rPr>
          <w:rFonts w:ascii="Times New Roman" w:hAnsi="Times New Roman"/>
          <w:sz w:val="24"/>
          <w:szCs w:val="24"/>
        </w:rPr>
        <w:t xml:space="preserve"> «Вокализ»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CBD">
        <w:rPr>
          <w:rFonts w:ascii="Segoe UI" w:hAnsi="Segoe UI" w:cs="Segoe UI"/>
          <w:b/>
          <w:color w:val="0000FF"/>
          <w:shd w:val="clear" w:color="auto" w:fill="FBFBFB"/>
        </w:rPr>
        <w:t>https://youtu.be/GV01c-fQS9k</w:t>
      </w:r>
    </w:p>
    <w:p w:rsidR="005B2898" w:rsidRDefault="005B2898" w:rsidP="005B2898">
      <w:pPr>
        <w:shd w:val="clear" w:color="auto" w:fill="FFFFFF"/>
        <w:spacing w:before="173" w:after="1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898" w:rsidRDefault="005B2898" w:rsidP="005B2898">
      <w:pPr>
        <w:shd w:val="clear" w:color="auto" w:fill="FFFFFF"/>
        <w:spacing w:before="173" w:after="1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898" w:rsidRDefault="005B2898" w:rsidP="005B2898">
      <w:pPr>
        <w:shd w:val="clear" w:color="auto" w:fill="FFFFFF"/>
        <w:spacing w:before="173" w:after="1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для прослушивания и воспроизведения</w:t>
      </w:r>
    </w:p>
    <w:p w:rsidR="005B2898" w:rsidRPr="009432AE" w:rsidRDefault="005B2898" w:rsidP="005B289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Прослушать и воспроизвести </w:t>
      </w:r>
      <w:r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«Скажи, художник» сл.М. </w:t>
      </w:r>
      <w:proofErr w:type="spellStart"/>
      <w:r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Бромлей</w:t>
      </w:r>
      <w:proofErr w:type="spellEnd"/>
      <w:r w:rsidRPr="0031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муз. М.Протасов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ссылке: </w:t>
      </w:r>
      <w:r w:rsidRPr="0031266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https://youtu.be/qLXa1QjXYCs</w:t>
      </w:r>
    </w:p>
    <w:p w:rsidR="005B2898" w:rsidRDefault="005B2898" w:rsidP="005B28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lastRenderedPageBreak/>
        <w:t>Ромашку сделал белой,</w:t>
      </w:r>
      <w:r w:rsidRPr="0031266B">
        <w:rPr>
          <w:szCs w:val="16"/>
        </w:rPr>
        <w:br/>
        <w:t>Гвоздику сделал красной.</w:t>
      </w:r>
      <w:r w:rsidRPr="0031266B">
        <w:rPr>
          <w:szCs w:val="16"/>
        </w:rPr>
        <w:br/>
        <w:t>Но ты такое сделай,</w:t>
      </w:r>
      <w:r w:rsidRPr="0031266B">
        <w:rPr>
          <w:szCs w:val="16"/>
        </w:rPr>
        <w:br/>
        <w:t>Что нам еще не ясно.</w:t>
      </w:r>
    </w:p>
    <w:p w:rsidR="005B2898" w:rsidRPr="0031266B" w:rsidRDefault="005B2898" w:rsidP="005B28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Скажи, скажи, художник:</w:t>
      </w:r>
      <w:r w:rsidRPr="0031266B">
        <w:rPr>
          <w:szCs w:val="16"/>
        </w:rPr>
        <w:br/>
        <w:t>Какого цвета дождик?</w:t>
      </w:r>
      <w:r w:rsidRPr="0031266B">
        <w:rPr>
          <w:szCs w:val="16"/>
        </w:rPr>
        <w:br/>
        <w:t>Какого цвета ветер?</w:t>
      </w:r>
      <w:r w:rsidRPr="0031266B">
        <w:rPr>
          <w:szCs w:val="16"/>
        </w:rPr>
        <w:br/>
        <w:t>Какого цвета вечер?</w:t>
      </w:r>
    </w:p>
    <w:p w:rsidR="005B2898" w:rsidRPr="0031266B" w:rsidRDefault="005B2898" w:rsidP="005B28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Скажи, какого цвета</w:t>
      </w:r>
      <w:r w:rsidRPr="0031266B">
        <w:rPr>
          <w:szCs w:val="16"/>
        </w:rPr>
        <w:br/>
        <w:t>Зима, весна и лето?</w:t>
      </w:r>
      <w:r w:rsidRPr="0031266B">
        <w:rPr>
          <w:szCs w:val="16"/>
        </w:rPr>
        <w:br/>
        <w:t>Не зная этих истин,</w:t>
      </w:r>
      <w:r w:rsidRPr="0031266B">
        <w:rPr>
          <w:szCs w:val="16"/>
        </w:rPr>
        <w:br/>
        <w:t>Ты не сиди в квартире,</w:t>
      </w:r>
      <w:r w:rsidRPr="0031266B">
        <w:rPr>
          <w:szCs w:val="16"/>
        </w:rPr>
        <w:br/>
        <w:t>Возьми в дорогу кисти,</w:t>
      </w:r>
      <w:r w:rsidRPr="0031266B">
        <w:rPr>
          <w:szCs w:val="16"/>
        </w:rPr>
        <w:br/>
        <w:t xml:space="preserve">Глаза раскрой </w:t>
      </w:r>
      <w:proofErr w:type="gramStart"/>
      <w:r w:rsidRPr="0031266B">
        <w:rPr>
          <w:szCs w:val="16"/>
        </w:rPr>
        <w:t>пошире</w:t>
      </w:r>
      <w:proofErr w:type="gramEnd"/>
      <w:r w:rsidRPr="0031266B">
        <w:rPr>
          <w:szCs w:val="16"/>
        </w:rPr>
        <w:t>.</w:t>
      </w:r>
      <w:r w:rsidRPr="0031266B">
        <w:rPr>
          <w:szCs w:val="16"/>
        </w:rPr>
        <w:br/>
        <w:t>Смотри, смотри, художник,</w:t>
      </w:r>
      <w:r w:rsidRPr="0031266B">
        <w:rPr>
          <w:szCs w:val="16"/>
        </w:rPr>
        <w:br/>
        <w:t>Какого цвета дождик.</w:t>
      </w:r>
    </w:p>
    <w:p w:rsidR="005B2898" w:rsidRPr="0031266B" w:rsidRDefault="005B2898" w:rsidP="005B28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Какого цвета ветер?</w:t>
      </w:r>
      <w:r w:rsidRPr="0031266B">
        <w:rPr>
          <w:szCs w:val="16"/>
        </w:rPr>
        <w:br/>
        <w:t>Какого цвета вечер?</w:t>
      </w:r>
      <w:r w:rsidRPr="0031266B">
        <w:rPr>
          <w:szCs w:val="16"/>
        </w:rPr>
        <w:br/>
        <w:t>Смотри, какого цвета</w:t>
      </w:r>
      <w:r w:rsidRPr="0031266B">
        <w:rPr>
          <w:szCs w:val="16"/>
        </w:rPr>
        <w:br/>
        <w:t>Мгновения рассвета.</w:t>
      </w:r>
      <w:r w:rsidRPr="0031266B">
        <w:rPr>
          <w:szCs w:val="16"/>
        </w:rPr>
        <w:br/>
        <w:t>В дороге, словно в сказке,</w:t>
      </w:r>
      <w:r w:rsidRPr="0031266B">
        <w:rPr>
          <w:szCs w:val="16"/>
        </w:rPr>
        <w:br/>
        <w:t>Найдешь свою жар-птицу,</w:t>
      </w:r>
      <w:r w:rsidRPr="0031266B">
        <w:rPr>
          <w:szCs w:val="16"/>
        </w:rPr>
        <w:br/>
        <w:t>Твоих рисунков краски</w:t>
      </w:r>
      <w:r w:rsidRPr="0031266B">
        <w:rPr>
          <w:szCs w:val="16"/>
        </w:rPr>
        <w:br/>
        <w:t>Нам даже будут сниться.</w:t>
      </w:r>
    </w:p>
    <w:p w:rsidR="005B2898" w:rsidRPr="0031266B" w:rsidRDefault="005B2898" w:rsidP="005B28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И мы увидим тоже,</w:t>
      </w:r>
      <w:r w:rsidRPr="0031266B">
        <w:rPr>
          <w:szCs w:val="16"/>
        </w:rPr>
        <w:br/>
        <w:t>Какого цвета дождик,</w:t>
      </w:r>
      <w:r w:rsidRPr="0031266B">
        <w:rPr>
          <w:szCs w:val="16"/>
        </w:rPr>
        <w:br/>
        <w:t>Какого цвета ветер,</w:t>
      </w:r>
      <w:r w:rsidRPr="0031266B">
        <w:rPr>
          <w:szCs w:val="16"/>
        </w:rPr>
        <w:br/>
        <w:t>Какого цвета вечер.</w:t>
      </w:r>
      <w:r w:rsidRPr="0031266B">
        <w:rPr>
          <w:szCs w:val="16"/>
        </w:rPr>
        <w:br/>
      </w:r>
      <w:proofErr w:type="gramStart"/>
      <w:r w:rsidRPr="0031266B">
        <w:rPr>
          <w:szCs w:val="16"/>
        </w:rPr>
        <w:t>Поймем</w:t>
      </w:r>
      <w:proofErr w:type="gramEnd"/>
      <w:r w:rsidRPr="0031266B">
        <w:rPr>
          <w:szCs w:val="16"/>
        </w:rPr>
        <w:t xml:space="preserve"> какого цвета</w:t>
      </w:r>
      <w:r w:rsidRPr="0031266B">
        <w:rPr>
          <w:szCs w:val="16"/>
        </w:rPr>
        <w:br/>
        <w:t>Огромная планета.</w:t>
      </w:r>
    </w:p>
    <w:p w:rsidR="005B2898" w:rsidRDefault="005B2898" w:rsidP="005B28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Ромашку сделал белой,</w:t>
      </w:r>
      <w:r w:rsidRPr="0031266B">
        <w:rPr>
          <w:szCs w:val="16"/>
        </w:rPr>
        <w:br/>
        <w:t>Гвоздику сделал красной.</w:t>
      </w:r>
      <w:r w:rsidRPr="0031266B">
        <w:rPr>
          <w:szCs w:val="16"/>
        </w:rPr>
        <w:br/>
        <w:t>Но ты такое сделай,</w:t>
      </w:r>
      <w:r w:rsidRPr="0031266B">
        <w:rPr>
          <w:szCs w:val="16"/>
        </w:rPr>
        <w:br/>
        <w:t>Что нам еще не ясно.</w:t>
      </w:r>
    </w:p>
    <w:p w:rsidR="005B2898" w:rsidRPr="0031266B" w:rsidRDefault="005B2898" w:rsidP="005B289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Cs w:val="16"/>
        </w:rPr>
      </w:pPr>
      <w:r w:rsidRPr="0031266B">
        <w:rPr>
          <w:szCs w:val="16"/>
        </w:rPr>
        <w:t>Скажи, скажи, художник:</w:t>
      </w:r>
      <w:r w:rsidRPr="0031266B">
        <w:rPr>
          <w:szCs w:val="16"/>
        </w:rPr>
        <w:br/>
        <w:t>Какого цвета дождик?</w:t>
      </w:r>
      <w:r w:rsidRPr="0031266B">
        <w:rPr>
          <w:szCs w:val="16"/>
        </w:rPr>
        <w:br/>
        <w:t>Какого цвета ветер?</w:t>
      </w:r>
      <w:r w:rsidRPr="0031266B">
        <w:rPr>
          <w:szCs w:val="16"/>
        </w:rPr>
        <w:br/>
        <w:t>Какого цвета вечер?</w:t>
      </w:r>
      <w:r w:rsidRPr="0031266B">
        <w:rPr>
          <w:szCs w:val="16"/>
        </w:rPr>
        <w:br/>
        <w:t>Скажи, скажи художник.</w:t>
      </w:r>
    </w:p>
    <w:p w:rsidR="005B2898" w:rsidRPr="00907CBD" w:rsidRDefault="005B2898" w:rsidP="00907CBD">
      <w:pPr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</w:p>
    <w:sectPr w:rsidR="005B2898" w:rsidRPr="00907CBD" w:rsidSect="00C9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2E94"/>
    <w:rsid w:val="00212E94"/>
    <w:rsid w:val="00233A29"/>
    <w:rsid w:val="005B2898"/>
    <w:rsid w:val="00907CBD"/>
    <w:rsid w:val="00C9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2023-03-13T15:41:00Z</dcterms:created>
  <dcterms:modified xsi:type="dcterms:W3CDTF">2023-03-13T16:06:00Z</dcterms:modified>
</cp:coreProperties>
</file>