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92" w:rsidRPr="00CB4DDE" w:rsidRDefault="00792492" w:rsidP="00792492">
      <w:pPr>
        <w:spacing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CB4DDE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Здания Мюнхена</w:t>
      </w:r>
    </w:p>
    <w:p w:rsidR="00792492" w:rsidRPr="00CB4DDE" w:rsidRDefault="00792492" w:rsidP="00792492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B4D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Цель: развитие языковой компетентности учащихся по теме «</w:t>
      </w:r>
      <w:r w:rsidRPr="00CB4DDE">
        <w:rPr>
          <w:rFonts w:ascii="Times New Roman" w:hAnsi="Times New Roman" w:cs="Times New Roman"/>
          <w:sz w:val="32"/>
          <w:szCs w:val="32"/>
        </w:rPr>
        <w:t>Ориентация в городе</w:t>
      </w:r>
      <w:r w:rsidRPr="00CB4D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»; учить </w:t>
      </w:r>
      <w:proofErr w:type="gramStart"/>
      <w:r w:rsidRPr="00CB4D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логически</w:t>
      </w:r>
      <w:proofErr w:type="gramEnd"/>
      <w:r w:rsidRPr="00CB4D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</w:t>
      </w:r>
      <w:r w:rsidR="00CB4DDE" w:rsidRPr="00CB4D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(Предлоги места</w:t>
      </w:r>
      <w:r w:rsidRPr="00CB4DD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792492" w:rsidRPr="00CB4DDE" w:rsidRDefault="00792492" w:rsidP="00792492">
      <w:pPr>
        <w:rPr>
          <w:rFonts w:ascii="Times New Roman" w:hAnsi="Times New Roman" w:cs="Times New Roman"/>
          <w:sz w:val="32"/>
          <w:szCs w:val="32"/>
        </w:rPr>
      </w:pPr>
      <w:r w:rsidRPr="00CB4DDE">
        <w:rPr>
          <w:rFonts w:ascii="Times New Roman" w:hAnsi="Times New Roman" w:cs="Times New Roman"/>
          <w:sz w:val="32"/>
          <w:szCs w:val="32"/>
        </w:rPr>
        <w:t>Тип урока: комплексное применение знаний</w:t>
      </w:r>
    </w:p>
    <w:p w:rsidR="00792492" w:rsidRPr="00792492" w:rsidRDefault="00792492" w:rsidP="00792492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proofErr w:type="spellStart"/>
      <w:proofErr w:type="gramStart"/>
      <w:r w:rsidRPr="00792492">
        <w:rPr>
          <w:rFonts w:ascii="Times New Roman" w:hAnsi="Times New Roman" w:cs="Times New Roman"/>
          <w:color w:val="0070C0"/>
          <w:sz w:val="32"/>
          <w:szCs w:val="32"/>
          <w:lang w:val="en-US"/>
        </w:rPr>
        <w:t>Mittwoch</w:t>
      </w:r>
      <w:proofErr w:type="spellEnd"/>
      <w:r w:rsidRPr="00792492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r w:rsidRPr="00792492">
        <w:rPr>
          <w:rFonts w:ascii="Times New Roman" w:hAnsi="Times New Roman" w:cs="Times New Roman"/>
          <w:color w:val="0070C0"/>
          <w:sz w:val="32"/>
          <w:szCs w:val="32"/>
          <w:lang w:val="en-US"/>
        </w:rPr>
        <w:t>den</w:t>
      </w:r>
      <w:r w:rsidRPr="00792492">
        <w:rPr>
          <w:rFonts w:ascii="Times New Roman" w:hAnsi="Times New Roman" w:cs="Times New Roman"/>
          <w:color w:val="0070C0"/>
          <w:sz w:val="32"/>
          <w:szCs w:val="32"/>
        </w:rPr>
        <w:t xml:space="preserve"> 15.</w:t>
      </w:r>
      <w:proofErr w:type="gramEnd"/>
      <w:r w:rsidRPr="0079249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spellStart"/>
      <w:r w:rsidRPr="00792492">
        <w:rPr>
          <w:rFonts w:ascii="Times New Roman" w:hAnsi="Times New Roman" w:cs="Times New Roman"/>
          <w:color w:val="0070C0"/>
          <w:sz w:val="32"/>
          <w:szCs w:val="32"/>
          <w:lang w:val="en-US"/>
        </w:rPr>
        <w:t>März</w:t>
      </w:r>
      <w:proofErr w:type="spellEnd"/>
    </w:p>
    <w:p w:rsidR="00792492" w:rsidRDefault="00792492" w:rsidP="00792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Изучите лексический материал с145</w:t>
      </w:r>
    </w:p>
    <w:p w:rsidR="004E1C3F" w:rsidRDefault="004E1C3F" w:rsidP="00792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Найдите соответствия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2а с150</w:t>
      </w:r>
    </w:p>
    <w:p w:rsidR="004E1C3F" w:rsidRDefault="004E1C3F" w:rsidP="00792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Скажите, что можно делать в зданиях упр2 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  (дополните фразами из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2а)</w:t>
      </w:r>
    </w:p>
    <w:p w:rsidR="004E1C3F" w:rsidRDefault="00CB4DDE" w:rsidP="007924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Выполните письменно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3с   стр150</w:t>
      </w:r>
    </w:p>
    <w:p w:rsidR="00CB4DDE" w:rsidRPr="00175BF0" w:rsidRDefault="00CB4DDE" w:rsidP="00CB4DDE">
      <w:pPr>
        <w:pStyle w:val="a3"/>
        <w:ind w:left="-141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39460" cy="3456386"/>
            <wp:effectExtent l="19050" t="0" r="8540" b="0"/>
            <wp:docPr id="1" name="Рисунок 1" descr="https://avatars.mds.yandex.net/i?id=702a6ca014a3b7c8cccd729485065c9f558c3eb9-77668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02a6ca014a3b7c8cccd729485065c9f558c3eb9-77668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937" cy="346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DDE">
        <w:t xml:space="preserve"> </w:t>
      </w:r>
      <w:r>
        <w:rPr>
          <w:noProof/>
          <w:lang w:eastAsia="ru-RU"/>
        </w:rPr>
        <w:drawing>
          <wp:inline distT="0" distB="0" distL="0" distR="0">
            <wp:extent cx="3559197" cy="3149186"/>
            <wp:effectExtent l="19050" t="0" r="3153" b="0"/>
            <wp:docPr id="4" name="Рисунок 4" descr="https://i.pinimg.com/originals/f2/af/e1/f2afe1b2c0eebba090e0ba0e066a6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f2/af/e1/f2afe1b2c0eebba090e0ba0e066a6d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97" cy="314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DE" w:rsidRDefault="00CB4DDE" w:rsidP="00792492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CB4DDE" w:rsidRDefault="00CB4DDE" w:rsidP="00CB4DDE">
      <w:pPr>
        <w:rPr>
          <w:rFonts w:ascii="Times New Roman" w:hAnsi="Times New Roman" w:cs="Times New Roman"/>
          <w:sz w:val="32"/>
          <w:szCs w:val="32"/>
        </w:rPr>
      </w:pPr>
    </w:p>
    <w:p w:rsidR="00FA49CF" w:rsidRDefault="00CB4DDE" w:rsidP="00CB4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Выпишите предлоги с переводом с151, выучите их</w:t>
      </w:r>
    </w:p>
    <w:p w:rsidR="00CB4DDE" w:rsidRPr="00CB4DDE" w:rsidRDefault="00CB4DDE" w:rsidP="00CB4DD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B4DDE" w:rsidRPr="00CB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DC6"/>
    <w:multiLevelType w:val="hybridMultilevel"/>
    <w:tmpl w:val="034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49CF"/>
    <w:rsid w:val="004E1C3F"/>
    <w:rsid w:val="00792492"/>
    <w:rsid w:val="00CB4DDE"/>
    <w:rsid w:val="00FA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2023-03-12T17:42:00Z</dcterms:created>
  <dcterms:modified xsi:type="dcterms:W3CDTF">2023-03-12T18:09:00Z</dcterms:modified>
</cp:coreProperties>
</file>