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67" w:rsidRPr="005C6767" w:rsidRDefault="005C6767" w:rsidP="005C6767">
      <w:pPr>
        <w:spacing w:after="0"/>
        <w:rPr>
          <w:rFonts w:ascii="Times New Roman" w:hAnsi="Times New Roman"/>
          <w:b/>
          <w:sz w:val="24"/>
          <w:szCs w:val="24"/>
        </w:rPr>
      </w:pPr>
      <w:r w:rsidRPr="005C6767">
        <w:rPr>
          <w:rFonts w:ascii="Times New Roman" w:hAnsi="Times New Roman"/>
          <w:b/>
          <w:sz w:val="24"/>
          <w:szCs w:val="24"/>
        </w:rPr>
        <w:t>МУЗЫКА 8 класс</w:t>
      </w:r>
    </w:p>
    <w:p w:rsidR="005C6767" w:rsidRPr="005C6767" w:rsidRDefault="005C6767" w:rsidP="005C67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AEA" w:rsidRDefault="00DE0BA2" w:rsidP="005C6767">
      <w:pPr>
        <w:spacing w:after="0"/>
        <w:jc w:val="both"/>
        <w:rPr>
          <w:rStyle w:val="a9"/>
          <w:rFonts w:ascii="Times New Roman" w:hAnsi="Times New Roman" w:cs="Times New Roman"/>
          <w:bCs w:val="0"/>
          <w:sz w:val="24"/>
          <w:szCs w:val="24"/>
        </w:rPr>
      </w:pPr>
      <w:r w:rsidRPr="005C6767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5C6767">
        <w:rPr>
          <w:rFonts w:ascii="Times New Roman" w:hAnsi="Times New Roman" w:cs="Times New Roman"/>
          <w:sz w:val="24"/>
          <w:szCs w:val="24"/>
        </w:rPr>
        <w:t xml:space="preserve"> </w:t>
      </w:r>
      <w:r w:rsidR="00AE6ADB" w:rsidRPr="005C6767">
        <w:rPr>
          <w:rFonts w:ascii="Times New Roman" w:hAnsi="Times New Roman" w:cs="Times New Roman"/>
          <w:b/>
          <w:sz w:val="24"/>
          <w:szCs w:val="24"/>
        </w:rPr>
        <w:t>«</w:t>
      </w:r>
      <w:r w:rsidR="00DA5ACF" w:rsidRPr="005C6767">
        <w:rPr>
          <w:rFonts w:ascii="Times New Roman" w:hAnsi="Times New Roman" w:cs="Times New Roman"/>
          <w:b/>
          <w:sz w:val="24"/>
          <w:szCs w:val="24"/>
        </w:rPr>
        <w:t xml:space="preserve">Музыкальное завещание потомкам. </w:t>
      </w:r>
      <w:proofErr w:type="spellStart"/>
      <w:r w:rsidR="00DA5ACF" w:rsidRPr="005C6767">
        <w:rPr>
          <w:rFonts w:ascii="Times New Roman" w:hAnsi="Times New Roman" w:cs="Times New Roman"/>
          <w:b/>
          <w:sz w:val="24"/>
          <w:szCs w:val="24"/>
        </w:rPr>
        <w:t>Гейлигенштадское</w:t>
      </w:r>
      <w:proofErr w:type="spellEnd"/>
      <w:r w:rsidR="00DA5ACF" w:rsidRPr="005C6767">
        <w:rPr>
          <w:rFonts w:ascii="Times New Roman" w:hAnsi="Times New Roman" w:cs="Times New Roman"/>
          <w:b/>
          <w:sz w:val="24"/>
          <w:szCs w:val="24"/>
        </w:rPr>
        <w:t xml:space="preserve"> завещание Л.Бетховена</w:t>
      </w:r>
      <w:r w:rsidR="00AE6ADB" w:rsidRPr="005C6767">
        <w:rPr>
          <w:rFonts w:ascii="Times New Roman" w:hAnsi="Times New Roman" w:cs="Times New Roman"/>
          <w:b/>
          <w:sz w:val="24"/>
          <w:szCs w:val="24"/>
        </w:rPr>
        <w:t>»</w:t>
      </w:r>
    </w:p>
    <w:p w:rsidR="005C6767" w:rsidRDefault="005C6767" w:rsidP="005C6767">
      <w:pPr>
        <w:spacing w:after="0"/>
        <w:jc w:val="both"/>
        <w:rPr>
          <w:rStyle w:val="a9"/>
          <w:rFonts w:ascii="Times New Roman" w:hAnsi="Times New Roman" w:cs="Times New Roman"/>
          <w:bCs w:val="0"/>
          <w:sz w:val="24"/>
          <w:szCs w:val="24"/>
        </w:rPr>
      </w:pPr>
    </w:p>
    <w:p w:rsidR="005B320B" w:rsidRDefault="005C6767" w:rsidP="005B32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bCs w:val="0"/>
          <w:sz w:val="24"/>
          <w:szCs w:val="24"/>
        </w:rPr>
        <w:t>Цель урока:</w:t>
      </w:r>
      <w:r w:rsidR="005B320B" w:rsidRPr="005B320B">
        <w:rPr>
          <w:rFonts w:ascii="Times New Roman" w:eastAsia="Droid Sans Fallback" w:hAnsi="Times New Roman" w:cs="Calibri"/>
          <w:b/>
          <w:bCs/>
          <w:color w:val="00000A"/>
          <w:sz w:val="28"/>
          <w:szCs w:val="28"/>
        </w:rPr>
        <w:t xml:space="preserve"> </w:t>
      </w:r>
      <w:r w:rsidR="005B320B" w:rsidRPr="005B320B">
        <w:rPr>
          <w:rFonts w:ascii="Times New Roman" w:hAnsi="Times New Roman" w:cs="Times New Roman"/>
          <w:sz w:val="24"/>
          <w:szCs w:val="24"/>
        </w:rPr>
        <w:t>осознание вечных духовных ценностей через произведения искусства прошлого и настоящего («</w:t>
      </w:r>
      <w:proofErr w:type="spellStart"/>
      <w:r w:rsidR="005B320B" w:rsidRPr="005B320B">
        <w:rPr>
          <w:rFonts w:ascii="Times New Roman" w:hAnsi="Times New Roman" w:cs="Times New Roman"/>
          <w:sz w:val="24"/>
          <w:szCs w:val="24"/>
        </w:rPr>
        <w:t>Гейлигенштадтское</w:t>
      </w:r>
      <w:proofErr w:type="spellEnd"/>
      <w:r w:rsidR="005B320B" w:rsidRPr="005B320B">
        <w:rPr>
          <w:rFonts w:ascii="Times New Roman" w:hAnsi="Times New Roman" w:cs="Times New Roman"/>
          <w:sz w:val="24"/>
          <w:szCs w:val="24"/>
        </w:rPr>
        <w:t xml:space="preserve"> завещание» Бетховена, «</w:t>
      </w:r>
      <w:proofErr w:type="spellStart"/>
      <w:r w:rsidR="005B320B" w:rsidRPr="005B320B">
        <w:rPr>
          <w:rFonts w:ascii="Times New Roman" w:hAnsi="Times New Roman" w:cs="Times New Roman"/>
          <w:sz w:val="24"/>
          <w:szCs w:val="24"/>
        </w:rPr>
        <w:t>Гейлигенштадтское</w:t>
      </w:r>
      <w:proofErr w:type="spellEnd"/>
      <w:r w:rsidR="005B320B" w:rsidRPr="005B320B">
        <w:rPr>
          <w:rFonts w:ascii="Times New Roman" w:hAnsi="Times New Roman" w:cs="Times New Roman"/>
          <w:sz w:val="24"/>
          <w:szCs w:val="24"/>
        </w:rPr>
        <w:t xml:space="preserve"> завещание Бетховена» Р. Щедрина, 9 симфония Бетховена).</w:t>
      </w:r>
    </w:p>
    <w:p w:rsidR="005B320B" w:rsidRDefault="005B320B" w:rsidP="005B32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20B" w:rsidRPr="005B320B" w:rsidRDefault="005B320B" w:rsidP="005B32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032AC7">
        <w:rPr>
          <w:rFonts w:ascii="Times New Roman" w:hAnsi="Times New Roman" w:cs="Times New Roman"/>
          <w:sz w:val="24"/>
          <w:szCs w:val="24"/>
        </w:rPr>
        <w:t>Ознакомиться с материалом урока, перейти по ссылкам в тексте и посмотреть видео-урок</w:t>
      </w:r>
      <w:r w:rsidR="00032AC7" w:rsidRPr="00032AC7">
        <w:rPr>
          <w:rFonts w:ascii="Times New Roman" w:hAnsi="Times New Roman" w:cs="Times New Roman"/>
          <w:sz w:val="24"/>
          <w:szCs w:val="24"/>
        </w:rPr>
        <w:t>. П</w:t>
      </w:r>
      <w:r w:rsidRPr="00032AC7">
        <w:rPr>
          <w:rFonts w:ascii="Times New Roman" w:hAnsi="Times New Roman" w:cs="Times New Roman"/>
          <w:sz w:val="24"/>
          <w:szCs w:val="24"/>
        </w:rPr>
        <w:t xml:space="preserve">рослушать произведения. Ответить письменно </w:t>
      </w:r>
      <w:r w:rsidR="00032AC7" w:rsidRPr="00032AC7">
        <w:rPr>
          <w:rFonts w:ascii="Times New Roman" w:hAnsi="Times New Roman" w:cs="Times New Roman"/>
          <w:sz w:val="24"/>
          <w:szCs w:val="24"/>
        </w:rPr>
        <w:t>на вопрос.</w:t>
      </w:r>
    </w:p>
    <w:p w:rsidR="005C6767" w:rsidRPr="005C6767" w:rsidRDefault="005C6767" w:rsidP="005C6767">
      <w:pPr>
        <w:spacing w:after="0"/>
        <w:jc w:val="both"/>
        <w:rPr>
          <w:rStyle w:val="a9"/>
          <w:rFonts w:ascii="Times New Roman" w:hAnsi="Times New Roman" w:cs="Times New Roman"/>
          <w:bCs w:val="0"/>
          <w:sz w:val="24"/>
          <w:szCs w:val="24"/>
        </w:rPr>
      </w:pPr>
    </w:p>
    <w:p w:rsidR="00AE6ADB" w:rsidRPr="005C6767" w:rsidRDefault="005C6767" w:rsidP="005C6767">
      <w:pPr>
        <w:pStyle w:val="a5"/>
        <w:spacing w:line="276" w:lineRule="auto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5C6767">
        <w:rPr>
          <w:rStyle w:val="a9"/>
          <w:rFonts w:ascii="Times New Roman" w:hAnsi="Times New Roman" w:cs="Times New Roman"/>
          <w:sz w:val="24"/>
          <w:szCs w:val="24"/>
        </w:rPr>
        <w:t>Ход урока</w:t>
      </w:r>
    </w:p>
    <w:p w:rsidR="005C6767" w:rsidRPr="005C6767" w:rsidRDefault="005C6767" w:rsidP="005C676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какая жизненная ситуация побудила великого немецкого композитора XIX в. Людвига </w:t>
      </w:r>
      <w:proofErr w:type="spellStart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Бетховена (1770—1827) написать своим братьям письмо, известное современным любителям музыки как «</w:t>
      </w:r>
      <w:proofErr w:type="spellStart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Гейлигенштадтское</w:t>
      </w:r>
      <w:proofErr w:type="spellEnd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завещание»?</w:t>
      </w:r>
    </w:p>
    <w:p w:rsidR="005C6767" w:rsidRPr="005C6767" w:rsidRDefault="005C6767" w:rsidP="005C676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фрагменты из «</w:t>
      </w:r>
      <w:proofErr w:type="spellStart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Гейлигенштадтского</w:t>
      </w:r>
      <w:proofErr w:type="spellEnd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завещания» Бетховена. К </w:t>
      </w:r>
      <w:proofErr w:type="gramStart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</w:t>
      </w:r>
      <w:proofErr w:type="gramEnd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нравственных ценностей призывает людей композитор, испытавший отчаяние и победивший его?</w:t>
      </w:r>
    </w:p>
    <w:p w:rsidR="005C6767" w:rsidRPr="005C6767" w:rsidRDefault="005C6767" w:rsidP="005C6767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«.. .Мне казалось невозможным покинуть мир, прежде чем я выполню всё, к чему чувствовал себя призванным...</w:t>
      </w:r>
    </w:p>
    <w:p w:rsidR="005C6767" w:rsidRPr="005C6767" w:rsidRDefault="005C6767" w:rsidP="005C6767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О, Божество, ты с высоты проникаешь вглубь моего существа, ты знаешь..., что в нём живут любовь к людям и желание делать добро...</w:t>
      </w:r>
    </w:p>
    <w:p w:rsidR="005C6767" w:rsidRPr="005C6767" w:rsidRDefault="005C6767" w:rsidP="005C6767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7875" cy="2465642"/>
            <wp:effectExtent l="19050" t="0" r="9525" b="0"/>
            <wp:docPr id="1" name="Рисунок 1" descr="https://tepka.ru/muzyka_8/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pka.ru/muzyka_8/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6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67" w:rsidRPr="005C6767" w:rsidRDefault="005C6767" w:rsidP="005C6767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братья мои,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... живите в согласии и помогайте друг другу... Внушайте вашим детям добродетель... Не деньги — она одна может дать счастье...</w:t>
      </w:r>
    </w:p>
    <w:p w:rsidR="005C6767" w:rsidRPr="005C6767" w:rsidRDefault="005C6767" w:rsidP="005C6767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всех моих друзей... Прощайте и не забывайте меня совсем после моей смерти. Я заслужил это от вас, ибо при моей жизни часто думал о вас, думал, как бы сделать вас счастливыми. Будьте же счастливы!..»</w:t>
      </w:r>
    </w:p>
    <w:p w:rsidR="005C6767" w:rsidRDefault="005C6767" w:rsidP="005C6767">
      <w:pPr>
        <w:pStyle w:val="a5"/>
        <w:tabs>
          <w:tab w:val="num" w:pos="0"/>
          <w:tab w:val="left" w:pos="851"/>
        </w:tabs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5C6767" w:rsidRPr="005C6767" w:rsidRDefault="005C6767" w:rsidP="005C6767">
      <w:pPr>
        <w:pStyle w:val="a5"/>
        <w:tabs>
          <w:tab w:val="num" w:pos="0"/>
          <w:tab w:val="left" w:pos="851"/>
        </w:tabs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5C6767">
        <w:rPr>
          <w:rFonts w:ascii="Times New Roman" w:eastAsia="Calibri" w:hAnsi="Times New Roman" w:cs="Times New Roman"/>
          <w:b/>
          <w:sz w:val="28"/>
          <w:szCs w:val="24"/>
          <w:u w:val="single"/>
        </w:rPr>
        <w:t>Посмотреть видео.</w:t>
      </w:r>
    </w:p>
    <w:p w:rsidR="005C6767" w:rsidRPr="005C6767" w:rsidRDefault="005C6767" w:rsidP="005C6767">
      <w:pPr>
        <w:pStyle w:val="a5"/>
        <w:tabs>
          <w:tab w:val="num" w:pos="0"/>
          <w:tab w:val="left" w:pos="851"/>
        </w:tabs>
        <w:spacing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C6767" w:rsidRPr="00032AC7" w:rsidRDefault="005C6767" w:rsidP="00032AC7">
      <w:pPr>
        <w:pStyle w:val="a5"/>
        <w:tabs>
          <w:tab w:val="num" w:pos="0"/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2AC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32AC7">
        <w:rPr>
          <w:rFonts w:ascii="Times New Roman" w:eastAsia="Calibri" w:hAnsi="Times New Roman" w:cs="Times New Roman"/>
          <w:b/>
          <w:sz w:val="24"/>
          <w:szCs w:val="24"/>
        </w:rPr>
        <w:t>Музыкальные завещания потомкам</w:t>
      </w:r>
      <w:r w:rsidRPr="00032AC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032AC7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https://www.youtube.com/watch?v=m0A4P3wFh6M</w:t>
        </w:r>
      </w:hyperlink>
    </w:p>
    <w:p w:rsidR="005C6767" w:rsidRPr="00032AC7" w:rsidRDefault="005C6767" w:rsidP="00032AC7">
      <w:pPr>
        <w:pStyle w:val="a5"/>
        <w:tabs>
          <w:tab w:val="num" w:pos="0"/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2AC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32AC7">
        <w:rPr>
          <w:rFonts w:ascii="Times New Roman" w:eastAsia="Calibri" w:hAnsi="Times New Roman" w:cs="Times New Roman"/>
          <w:b/>
          <w:sz w:val="24"/>
          <w:szCs w:val="24"/>
        </w:rPr>
        <w:t>(«</w:t>
      </w:r>
      <w:proofErr w:type="spellStart"/>
      <w:r w:rsidRPr="00032AC7">
        <w:rPr>
          <w:rFonts w:ascii="Times New Roman" w:eastAsia="Calibri" w:hAnsi="Times New Roman" w:cs="Times New Roman"/>
          <w:b/>
          <w:sz w:val="24"/>
          <w:szCs w:val="24"/>
        </w:rPr>
        <w:t>Гейлигенштадтское</w:t>
      </w:r>
      <w:proofErr w:type="spellEnd"/>
      <w:r w:rsidRPr="00032AC7">
        <w:rPr>
          <w:rFonts w:ascii="Times New Roman" w:eastAsia="Calibri" w:hAnsi="Times New Roman" w:cs="Times New Roman"/>
          <w:b/>
          <w:sz w:val="24"/>
          <w:szCs w:val="24"/>
        </w:rPr>
        <w:t xml:space="preserve"> завещание Л. Бетховена»)</w:t>
      </w:r>
      <w:r w:rsidR="00032AC7" w:rsidRPr="00032AC7">
        <w:rPr>
          <w:b/>
          <w:sz w:val="24"/>
          <w:szCs w:val="24"/>
        </w:rPr>
        <w:t xml:space="preserve"> </w:t>
      </w:r>
      <w:hyperlink r:id="rId7" w:history="1">
        <w:r w:rsidRPr="00032AC7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https://www.youtube.com/watch?v=vex69tIypHg</w:t>
        </w:r>
      </w:hyperlink>
      <w:r w:rsidRPr="00032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767" w:rsidRPr="005C6767" w:rsidRDefault="005C6767" w:rsidP="005C6767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767" w:rsidRPr="005C6767" w:rsidRDefault="005C6767" w:rsidP="005C6767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767" w:rsidRPr="005C6767" w:rsidRDefault="005C6767" w:rsidP="005C6767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90825" cy="2033315"/>
            <wp:effectExtent l="19050" t="0" r="9525" b="0"/>
            <wp:docPr id="3" name="Рисунок 3" descr="https://tepka.ru/muzyka_8/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pka.ru/muzyka_8/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3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67" w:rsidRDefault="005C6767" w:rsidP="005C6767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Р. Щедрин</w:t>
      </w:r>
    </w:p>
    <w:p w:rsidR="005C6767" w:rsidRPr="005C6767" w:rsidRDefault="005C6767" w:rsidP="005C6767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767" w:rsidRPr="005C6767" w:rsidRDefault="005C6767" w:rsidP="005C6767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музыкой Родиона Константиновича Щедрина (р. 1932) вы познакомились на примере оригинальной интерпретации оперы «</w:t>
      </w:r>
      <w:proofErr w:type="spellStart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Кармен</w:t>
      </w:r>
      <w:proofErr w:type="spellEnd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Ж. Бизе — балета «</w:t>
      </w:r>
      <w:proofErr w:type="spellStart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Кармен-сюита</w:t>
      </w:r>
      <w:proofErr w:type="spellEnd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созданного для великой русской балерины Майи Плисецкой (1925—2015), и «Фресок Дионисия». Среди сочинений композитора — балеты, оперы, камерные и симфонические произведения. Во многих из них Щедрин современным языком словно ведёт диалог с прошлым. В своём творчестве он обращается к Бетховену дважды, сочиняет «Прелюдию к Девятой симфонии Бетховена» для симфонического оркестра (1999) и симфонический фрагмент «</w:t>
      </w:r>
      <w:proofErr w:type="spellStart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Гейлигенштадтское</w:t>
      </w:r>
      <w:proofErr w:type="spellEnd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завещание Бетховена» (2008). Последнее было заказано композитору Нюрнбергской филармонией как вступление к</w:t>
      </w:r>
      <w:proofErr w:type="gramStart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ретьей «Героической» симфонии Бетховена.</w:t>
      </w:r>
    </w:p>
    <w:p w:rsidR="005C6767" w:rsidRPr="005C6767" w:rsidRDefault="005C6767" w:rsidP="005C6767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великим классиком у Щедрина особая связь: во-первых, день рождения у обоих 16 декабря, во-вторых, по линии учителей композитора можно назвать </w:t>
      </w:r>
      <w:proofErr w:type="spellStart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прапрапраучеником</w:t>
      </w:r>
      <w:proofErr w:type="spellEnd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Бетховена.</w:t>
      </w:r>
    </w:p>
    <w:p w:rsidR="005C6767" w:rsidRPr="005C6767" w:rsidRDefault="005C6767" w:rsidP="005C676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«</w:t>
      </w:r>
      <w:proofErr w:type="spellStart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Гейлигенштадтское</w:t>
      </w:r>
      <w:proofErr w:type="spellEnd"/>
      <w:r w:rsidRPr="005C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завещание Бетховена» Р. Щедрина. </w:t>
      </w:r>
    </w:p>
    <w:p w:rsidR="00994E27" w:rsidRPr="005C6767" w:rsidRDefault="00994E27" w:rsidP="005C6767">
      <w:pPr>
        <w:pStyle w:val="a5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B04" w:rsidRPr="005C6767" w:rsidRDefault="00733B04" w:rsidP="005C6767">
      <w:pPr>
        <w:pStyle w:val="a5"/>
        <w:tabs>
          <w:tab w:val="num" w:pos="0"/>
          <w:tab w:val="left" w:pos="851"/>
        </w:tabs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5C6767">
        <w:rPr>
          <w:rFonts w:ascii="Times New Roman" w:eastAsia="Calibri" w:hAnsi="Times New Roman" w:cs="Times New Roman"/>
          <w:b/>
          <w:sz w:val="28"/>
          <w:szCs w:val="24"/>
          <w:u w:val="single"/>
        </w:rPr>
        <w:t>Материал для слушания</w:t>
      </w:r>
    </w:p>
    <w:p w:rsidR="00DA5ACF" w:rsidRPr="005C6767" w:rsidRDefault="00DA5ACF" w:rsidP="005C6767">
      <w:pPr>
        <w:pStyle w:val="a5"/>
        <w:tabs>
          <w:tab w:val="num" w:pos="0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ACF" w:rsidRPr="005B320B" w:rsidRDefault="00DA5ACF" w:rsidP="005C6767">
      <w:pPr>
        <w:pStyle w:val="a5"/>
        <w:tabs>
          <w:tab w:val="num" w:pos="0"/>
          <w:tab w:val="left" w:pos="851"/>
        </w:tabs>
        <w:spacing w:line="276" w:lineRule="auto"/>
        <w:ind w:firstLine="567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B320B">
        <w:rPr>
          <w:rFonts w:ascii="Times New Roman" w:hAnsi="Times New Roman" w:cs="Times New Roman"/>
          <w:b/>
          <w:kern w:val="36"/>
          <w:sz w:val="24"/>
          <w:szCs w:val="24"/>
        </w:rPr>
        <w:t>3. Р. Щедрин симфонический фрагмент "</w:t>
      </w:r>
      <w:proofErr w:type="spellStart"/>
      <w:r w:rsidRPr="005B320B">
        <w:rPr>
          <w:rFonts w:ascii="Times New Roman" w:hAnsi="Times New Roman" w:cs="Times New Roman"/>
          <w:b/>
          <w:kern w:val="36"/>
          <w:sz w:val="24"/>
          <w:szCs w:val="24"/>
        </w:rPr>
        <w:t>Гейлигенштадское</w:t>
      </w:r>
      <w:proofErr w:type="spellEnd"/>
      <w:r w:rsidRPr="005B320B">
        <w:rPr>
          <w:rFonts w:ascii="Times New Roman" w:hAnsi="Times New Roman" w:cs="Times New Roman"/>
          <w:b/>
          <w:kern w:val="36"/>
          <w:sz w:val="24"/>
          <w:szCs w:val="24"/>
        </w:rPr>
        <w:t xml:space="preserve"> завещание – Бетховен» - </w:t>
      </w:r>
      <w:hyperlink r:id="rId9" w:history="1">
        <w:r w:rsidRPr="005B320B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https://www.youtube.com/watch?v=_wUc5kSAfGQ</w:t>
        </w:r>
      </w:hyperlink>
      <w:r w:rsidRPr="005B3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ACF" w:rsidRPr="005B320B" w:rsidRDefault="00DA5ACF" w:rsidP="005C6767">
      <w:pPr>
        <w:pStyle w:val="a5"/>
        <w:tabs>
          <w:tab w:val="num" w:pos="0"/>
          <w:tab w:val="left" w:pos="851"/>
        </w:tabs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A5ACF" w:rsidRPr="005B320B" w:rsidRDefault="00DA5ACF" w:rsidP="005C6767">
      <w:pPr>
        <w:pStyle w:val="a5"/>
        <w:tabs>
          <w:tab w:val="num" w:pos="0"/>
          <w:tab w:val="left" w:pos="851"/>
        </w:tabs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B320B">
        <w:rPr>
          <w:rFonts w:ascii="Times New Roman" w:hAnsi="Times New Roman" w:cs="Times New Roman"/>
          <w:b/>
          <w:sz w:val="24"/>
          <w:szCs w:val="24"/>
        </w:rPr>
        <w:t xml:space="preserve">4. Л. </w:t>
      </w:r>
      <w:proofErr w:type="spellStart"/>
      <w:r w:rsidRPr="005B320B">
        <w:rPr>
          <w:rFonts w:ascii="Times New Roman" w:hAnsi="Times New Roman" w:cs="Times New Roman"/>
          <w:b/>
          <w:sz w:val="24"/>
          <w:szCs w:val="24"/>
        </w:rPr>
        <w:t>ван</w:t>
      </w:r>
      <w:proofErr w:type="spellEnd"/>
      <w:r w:rsidRPr="005B320B">
        <w:rPr>
          <w:rFonts w:ascii="Times New Roman" w:hAnsi="Times New Roman" w:cs="Times New Roman"/>
          <w:b/>
          <w:sz w:val="24"/>
          <w:szCs w:val="24"/>
        </w:rPr>
        <w:t xml:space="preserve"> Бетховен Соната</w:t>
      </w:r>
      <w:r w:rsidRPr="005B320B">
        <w:rPr>
          <w:rFonts w:ascii="Times New Roman" w:eastAsia="Calibri" w:hAnsi="Times New Roman" w:cs="Times New Roman"/>
          <w:b/>
          <w:sz w:val="24"/>
          <w:szCs w:val="24"/>
        </w:rPr>
        <w:t xml:space="preserve"> №14 «Лунная», </w:t>
      </w:r>
      <w:proofErr w:type="gramStart"/>
      <w:r w:rsidRPr="005B320B">
        <w:rPr>
          <w:rFonts w:ascii="Times New Roman" w:eastAsia="Calibri" w:hAnsi="Times New Roman" w:cs="Times New Roman"/>
          <w:b/>
          <w:sz w:val="24"/>
          <w:szCs w:val="24"/>
        </w:rPr>
        <w:t>ч</w:t>
      </w:r>
      <w:proofErr w:type="gramEnd"/>
      <w:r w:rsidRPr="005B320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B320B" w:rsidRPr="005B3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32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B320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5B320B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https://www.youtube.com/watch?v=C5WTGOdOek0</w:t>
        </w:r>
      </w:hyperlink>
      <w:r w:rsidRPr="005B3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20B" w:rsidRDefault="005B320B" w:rsidP="005B320B">
      <w:pPr>
        <w:pStyle w:val="a5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20B" w:rsidRPr="005B320B" w:rsidRDefault="005C6767" w:rsidP="005B320B">
      <w:pPr>
        <w:pStyle w:val="a5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320B">
        <w:rPr>
          <w:rFonts w:ascii="Times New Roman" w:eastAsia="Calibri" w:hAnsi="Times New Roman" w:cs="Times New Roman"/>
          <w:b/>
          <w:sz w:val="28"/>
          <w:szCs w:val="24"/>
        </w:rPr>
        <w:t>ЗАДАНИЕ!!!</w:t>
      </w:r>
      <w:r w:rsidRPr="005B320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r w:rsidR="005B320B" w:rsidRPr="005B320B"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  <w:t>(Письменно</w:t>
      </w:r>
      <w:r w:rsidRPr="005B320B"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  <w:t>)</w:t>
      </w:r>
      <w:r w:rsidR="005B320B" w:rsidRPr="005B3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B320B" w:rsidRPr="005C6767" w:rsidRDefault="005B320B" w:rsidP="005B320B">
      <w:pPr>
        <w:pStyle w:val="a5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5C6767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Сформулируйте, что завещают Бетховен и Щедрин людям будущего.</w:t>
      </w:r>
    </w:p>
    <w:p w:rsidR="00DA5ACF" w:rsidRPr="005C6767" w:rsidRDefault="00DA5ACF" w:rsidP="005C6767">
      <w:pPr>
        <w:pStyle w:val="a5"/>
        <w:tabs>
          <w:tab w:val="num" w:pos="0"/>
          <w:tab w:val="left" w:pos="851"/>
        </w:tabs>
        <w:spacing w:line="276" w:lineRule="auto"/>
        <w:ind w:firstLine="567"/>
        <w:jc w:val="both"/>
        <w:rPr>
          <w:bCs/>
          <w:sz w:val="24"/>
          <w:szCs w:val="24"/>
        </w:rPr>
      </w:pPr>
    </w:p>
    <w:p w:rsidR="00DA5ACF" w:rsidRPr="005C6767" w:rsidRDefault="00DA5ACF" w:rsidP="005C676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2150" w:rsidRPr="005B320B" w:rsidRDefault="00092150" w:rsidP="005C676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B320B">
        <w:rPr>
          <w:rFonts w:ascii="Times New Roman" w:hAnsi="Times New Roman" w:cs="Times New Roman"/>
          <w:b/>
          <w:sz w:val="28"/>
          <w:szCs w:val="24"/>
          <w:u w:val="single"/>
        </w:rPr>
        <w:t>Материал для исполнения</w:t>
      </w:r>
    </w:p>
    <w:p w:rsidR="00FB68A9" w:rsidRPr="005C6767" w:rsidRDefault="00FB68A9" w:rsidP="005C67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0093" w:rsidRPr="005C6767" w:rsidRDefault="003C2A58" w:rsidP="00032AC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767">
        <w:rPr>
          <w:rFonts w:ascii="Times New Roman" w:hAnsi="Times New Roman" w:cs="Times New Roman"/>
          <w:b/>
          <w:sz w:val="24"/>
          <w:szCs w:val="24"/>
        </w:rPr>
        <w:t>1</w:t>
      </w:r>
      <w:r w:rsidR="006740B7" w:rsidRPr="005C67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320B">
        <w:rPr>
          <w:rFonts w:ascii="Times New Roman" w:hAnsi="Times New Roman" w:cs="Times New Roman"/>
          <w:b/>
          <w:sz w:val="24"/>
          <w:szCs w:val="24"/>
        </w:rPr>
        <w:t>Прослушать и разучить</w:t>
      </w:r>
      <w:r w:rsidR="006740B7" w:rsidRPr="005C6767">
        <w:rPr>
          <w:rFonts w:ascii="Times New Roman" w:hAnsi="Times New Roman" w:cs="Times New Roman"/>
          <w:b/>
          <w:sz w:val="24"/>
          <w:szCs w:val="24"/>
        </w:rPr>
        <w:t xml:space="preserve"> текст песни </w:t>
      </w:r>
      <w:r w:rsidR="00D00093" w:rsidRPr="005C6767">
        <w:rPr>
          <w:rFonts w:ascii="Times New Roman" w:hAnsi="Times New Roman" w:cs="Times New Roman"/>
          <w:b/>
          <w:sz w:val="24"/>
          <w:szCs w:val="24"/>
        </w:rPr>
        <w:t>«</w:t>
      </w:r>
      <w:r w:rsidR="00A44814" w:rsidRPr="005C6767">
        <w:rPr>
          <w:rFonts w:ascii="Times New Roman" w:hAnsi="Times New Roman" w:cs="Times New Roman"/>
          <w:b/>
          <w:sz w:val="24"/>
          <w:szCs w:val="24"/>
        </w:rPr>
        <w:t>Спят курганы тёмные</w:t>
      </w:r>
      <w:r w:rsidR="00D00093" w:rsidRPr="005C676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44814" w:rsidRPr="005C6767">
        <w:rPr>
          <w:rFonts w:ascii="Times New Roman" w:hAnsi="Times New Roman"/>
          <w:b/>
          <w:sz w:val="24"/>
          <w:szCs w:val="24"/>
        </w:rPr>
        <w:t xml:space="preserve">Муз. Н. Богословского, сл. Б. </w:t>
      </w:r>
      <w:proofErr w:type="spellStart"/>
      <w:r w:rsidR="00A44814" w:rsidRPr="005C6767">
        <w:rPr>
          <w:rFonts w:ascii="Times New Roman" w:hAnsi="Times New Roman"/>
          <w:b/>
          <w:sz w:val="24"/>
          <w:szCs w:val="24"/>
        </w:rPr>
        <w:t>Ласкина</w:t>
      </w:r>
      <w:proofErr w:type="spellEnd"/>
      <w:r w:rsidR="00A44814" w:rsidRPr="005C6767">
        <w:rPr>
          <w:rFonts w:ascii="Times New Roman" w:hAnsi="Times New Roman"/>
          <w:b/>
          <w:sz w:val="24"/>
          <w:szCs w:val="24"/>
        </w:rPr>
        <w:t>.</w:t>
      </w:r>
    </w:p>
    <w:p w:rsidR="00D00093" w:rsidRPr="005C6767" w:rsidRDefault="00D00093" w:rsidP="005C6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814" w:rsidRPr="005C6767" w:rsidRDefault="00FB34DA" w:rsidP="005C676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A44814" w:rsidRPr="005C6767">
          <w:rPr>
            <w:rStyle w:val="a4"/>
            <w:rFonts w:ascii="Times New Roman" w:hAnsi="Times New Roman"/>
            <w:b/>
            <w:sz w:val="24"/>
            <w:szCs w:val="24"/>
          </w:rPr>
          <w:t>https://www.youtube.com/watch?v=IW2sPVPheeA</w:t>
        </w:r>
      </w:hyperlink>
    </w:p>
    <w:p w:rsidR="00A44814" w:rsidRPr="005C6767" w:rsidRDefault="00A44814" w:rsidP="005C676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5B320B" w:rsidRDefault="005B320B" w:rsidP="005C6767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32AC7" w:rsidRDefault="00032AC7" w:rsidP="005C6767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4814" w:rsidRPr="005C6767" w:rsidRDefault="00A44814" w:rsidP="005C6767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6767">
        <w:rPr>
          <w:rFonts w:ascii="Times New Roman" w:hAnsi="Times New Roman"/>
          <w:b/>
          <w:sz w:val="24"/>
          <w:szCs w:val="24"/>
          <w:u w:val="single"/>
        </w:rPr>
        <w:lastRenderedPageBreak/>
        <w:t>«Спят курганы тёмные»</w:t>
      </w:r>
    </w:p>
    <w:p w:rsidR="00A44814" w:rsidRPr="005C6767" w:rsidRDefault="00A44814" w:rsidP="005C676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44814" w:rsidRPr="005C6767" w:rsidRDefault="00A44814" w:rsidP="005C6767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767">
        <w:rPr>
          <w:rFonts w:ascii="Times New Roman" w:hAnsi="Times New Roman" w:cs="Times New Roman"/>
          <w:sz w:val="24"/>
          <w:szCs w:val="24"/>
        </w:rPr>
        <w:t>Спят курганы тёмные,</w:t>
      </w:r>
      <w:r w:rsidRPr="005C6767">
        <w:rPr>
          <w:rFonts w:ascii="Times New Roman" w:hAnsi="Times New Roman" w:cs="Times New Roman"/>
          <w:sz w:val="24"/>
          <w:szCs w:val="24"/>
        </w:rPr>
        <w:br/>
        <w:t>Солнцем опалённые,</w:t>
      </w:r>
      <w:r w:rsidRPr="005C6767">
        <w:rPr>
          <w:rFonts w:ascii="Times New Roman" w:hAnsi="Times New Roman" w:cs="Times New Roman"/>
          <w:sz w:val="24"/>
          <w:szCs w:val="24"/>
        </w:rPr>
        <w:br/>
        <w:t>И туманы белые</w:t>
      </w:r>
      <w:proofErr w:type="gramStart"/>
      <w:r w:rsidRPr="005C6767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5C6767">
        <w:rPr>
          <w:rFonts w:ascii="Times New Roman" w:hAnsi="Times New Roman" w:cs="Times New Roman"/>
          <w:sz w:val="24"/>
          <w:szCs w:val="24"/>
        </w:rPr>
        <w:t>одят чередой.</w:t>
      </w:r>
      <w:r w:rsidRPr="005C6767">
        <w:rPr>
          <w:rFonts w:ascii="Times New Roman" w:hAnsi="Times New Roman" w:cs="Times New Roman"/>
          <w:sz w:val="24"/>
          <w:szCs w:val="24"/>
        </w:rPr>
        <w:br/>
        <w:t>Через рощи шумные</w:t>
      </w:r>
      <w:proofErr w:type="gramStart"/>
      <w:r w:rsidRPr="005C676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C6767">
        <w:rPr>
          <w:rFonts w:ascii="Times New Roman" w:hAnsi="Times New Roman" w:cs="Times New Roman"/>
          <w:sz w:val="24"/>
          <w:szCs w:val="24"/>
        </w:rPr>
        <w:t xml:space="preserve"> поля зелёные</w:t>
      </w:r>
      <w:r w:rsidRPr="005C6767">
        <w:rPr>
          <w:rFonts w:ascii="Times New Roman" w:hAnsi="Times New Roman" w:cs="Times New Roman"/>
          <w:sz w:val="24"/>
          <w:szCs w:val="24"/>
        </w:rPr>
        <w:br/>
        <w:t>Вышел в степь донецкую</w:t>
      </w:r>
      <w:r w:rsidRPr="005C6767">
        <w:rPr>
          <w:rFonts w:ascii="Times New Roman" w:hAnsi="Times New Roman" w:cs="Times New Roman"/>
          <w:sz w:val="24"/>
          <w:szCs w:val="24"/>
        </w:rPr>
        <w:br/>
        <w:t>Парень молодой.</w:t>
      </w:r>
      <w:r w:rsidRPr="005C6767">
        <w:rPr>
          <w:rFonts w:ascii="Times New Roman" w:hAnsi="Times New Roman" w:cs="Times New Roman"/>
          <w:sz w:val="24"/>
          <w:szCs w:val="24"/>
        </w:rPr>
        <w:br/>
        <w:t>Через рощи шумные</w:t>
      </w:r>
      <w:proofErr w:type="gramStart"/>
      <w:r w:rsidRPr="005C676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C6767">
        <w:rPr>
          <w:rFonts w:ascii="Times New Roman" w:hAnsi="Times New Roman" w:cs="Times New Roman"/>
          <w:sz w:val="24"/>
          <w:szCs w:val="24"/>
        </w:rPr>
        <w:t xml:space="preserve"> поля зелёные</w:t>
      </w:r>
      <w:r w:rsidRPr="005C6767">
        <w:rPr>
          <w:rFonts w:ascii="Times New Roman" w:hAnsi="Times New Roman" w:cs="Times New Roman"/>
          <w:sz w:val="24"/>
          <w:szCs w:val="24"/>
        </w:rPr>
        <w:br/>
        <w:t>Вышел в степь донецкую</w:t>
      </w:r>
      <w:r w:rsidRPr="005C6767">
        <w:rPr>
          <w:rFonts w:ascii="Times New Roman" w:hAnsi="Times New Roman" w:cs="Times New Roman"/>
          <w:sz w:val="24"/>
          <w:szCs w:val="24"/>
        </w:rPr>
        <w:br/>
        <w:t>Парень молодой.</w:t>
      </w:r>
    </w:p>
    <w:p w:rsidR="00A44814" w:rsidRPr="005C6767" w:rsidRDefault="00A44814" w:rsidP="005C6767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767">
        <w:rPr>
          <w:rFonts w:ascii="Times New Roman" w:hAnsi="Times New Roman" w:cs="Times New Roman"/>
          <w:sz w:val="24"/>
          <w:szCs w:val="24"/>
        </w:rPr>
        <w:t>Там на шахте угольной</w:t>
      </w:r>
      <w:r w:rsidRPr="005C6767">
        <w:rPr>
          <w:rFonts w:ascii="Times New Roman" w:hAnsi="Times New Roman" w:cs="Times New Roman"/>
          <w:sz w:val="24"/>
          <w:szCs w:val="24"/>
        </w:rPr>
        <w:br/>
        <w:t>Паренька приветили,</w:t>
      </w:r>
      <w:r w:rsidRPr="005C6767">
        <w:rPr>
          <w:rFonts w:ascii="Times New Roman" w:hAnsi="Times New Roman" w:cs="Times New Roman"/>
          <w:sz w:val="24"/>
          <w:szCs w:val="24"/>
        </w:rPr>
        <w:br/>
        <w:t>Руку дружбы подали,</w:t>
      </w:r>
      <w:r w:rsidRPr="005C6767">
        <w:rPr>
          <w:rFonts w:ascii="Times New Roman" w:hAnsi="Times New Roman" w:cs="Times New Roman"/>
          <w:sz w:val="24"/>
          <w:szCs w:val="24"/>
        </w:rPr>
        <w:br/>
        <w:t>Повели с собой.</w:t>
      </w:r>
      <w:r w:rsidRPr="005C6767">
        <w:rPr>
          <w:rFonts w:ascii="Times New Roman" w:hAnsi="Times New Roman" w:cs="Times New Roman"/>
          <w:sz w:val="24"/>
          <w:szCs w:val="24"/>
        </w:rPr>
        <w:br/>
        <w:t>Девушки пригожие</w:t>
      </w:r>
      <w:r w:rsidRPr="005C6767">
        <w:rPr>
          <w:rFonts w:ascii="Times New Roman" w:hAnsi="Times New Roman" w:cs="Times New Roman"/>
          <w:sz w:val="24"/>
          <w:szCs w:val="24"/>
        </w:rPr>
        <w:br/>
        <w:t>Тихой песней встретили.</w:t>
      </w:r>
      <w:r w:rsidRPr="005C6767">
        <w:rPr>
          <w:rFonts w:ascii="Times New Roman" w:hAnsi="Times New Roman" w:cs="Times New Roman"/>
          <w:sz w:val="24"/>
          <w:szCs w:val="24"/>
        </w:rPr>
        <w:br/>
        <w:t>И в забой отправился</w:t>
      </w:r>
      <w:r w:rsidRPr="005C6767">
        <w:rPr>
          <w:rFonts w:ascii="Times New Roman" w:hAnsi="Times New Roman" w:cs="Times New Roman"/>
          <w:sz w:val="24"/>
          <w:szCs w:val="24"/>
        </w:rPr>
        <w:br/>
        <w:t>Парень молодой.</w:t>
      </w:r>
      <w:r w:rsidRPr="005C6767">
        <w:rPr>
          <w:rFonts w:ascii="Times New Roman" w:hAnsi="Times New Roman" w:cs="Times New Roman"/>
          <w:sz w:val="24"/>
          <w:szCs w:val="24"/>
        </w:rPr>
        <w:br/>
        <w:t>Девушки пригожие</w:t>
      </w:r>
      <w:r w:rsidRPr="005C6767">
        <w:rPr>
          <w:rFonts w:ascii="Times New Roman" w:hAnsi="Times New Roman" w:cs="Times New Roman"/>
          <w:sz w:val="24"/>
          <w:szCs w:val="24"/>
        </w:rPr>
        <w:br/>
        <w:t>Тихой песней встретили.</w:t>
      </w:r>
      <w:r w:rsidRPr="005C6767">
        <w:rPr>
          <w:rFonts w:ascii="Times New Roman" w:hAnsi="Times New Roman" w:cs="Times New Roman"/>
          <w:sz w:val="24"/>
          <w:szCs w:val="24"/>
        </w:rPr>
        <w:br/>
        <w:t>И в забой отправился</w:t>
      </w:r>
      <w:r w:rsidRPr="005C6767">
        <w:rPr>
          <w:rFonts w:ascii="Times New Roman" w:hAnsi="Times New Roman" w:cs="Times New Roman"/>
          <w:sz w:val="24"/>
          <w:szCs w:val="24"/>
        </w:rPr>
        <w:br/>
        <w:t>Парень молодой.</w:t>
      </w:r>
    </w:p>
    <w:p w:rsidR="00A44814" w:rsidRPr="005C6767" w:rsidRDefault="00A44814" w:rsidP="005C6767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767">
        <w:rPr>
          <w:rFonts w:ascii="Times New Roman" w:hAnsi="Times New Roman" w:cs="Times New Roman"/>
          <w:sz w:val="24"/>
          <w:szCs w:val="24"/>
        </w:rPr>
        <w:t>Дни работы жаркие,</w:t>
      </w:r>
      <w:r w:rsidRPr="005C6767">
        <w:rPr>
          <w:rFonts w:ascii="Times New Roman" w:hAnsi="Times New Roman" w:cs="Times New Roman"/>
          <w:sz w:val="24"/>
          <w:szCs w:val="24"/>
        </w:rPr>
        <w:br/>
        <w:t>На бои похожие,</w:t>
      </w:r>
      <w:r w:rsidRPr="005C6767">
        <w:rPr>
          <w:rFonts w:ascii="Times New Roman" w:hAnsi="Times New Roman" w:cs="Times New Roman"/>
          <w:sz w:val="24"/>
          <w:szCs w:val="24"/>
        </w:rPr>
        <w:br/>
        <w:t>В жизни парня сделали</w:t>
      </w:r>
      <w:r w:rsidRPr="005C6767">
        <w:rPr>
          <w:rFonts w:ascii="Times New Roman" w:hAnsi="Times New Roman" w:cs="Times New Roman"/>
          <w:sz w:val="24"/>
          <w:szCs w:val="24"/>
        </w:rPr>
        <w:br/>
        <w:t>Поворот крутой.</w:t>
      </w:r>
      <w:r w:rsidRPr="005C6767">
        <w:rPr>
          <w:rFonts w:ascii="Times New Roman" w:hAnsi="Times New Roman" w:cs="Times New Roman"/>
          <w:sz w:val="24"/>
          <w:szCs w:val="24"/>
        </w:rPr>
        <w:br/>
        <w:t>На работу жаркую,</w:t>
      </w:r>
      <w:r w:rsidRPr="005C6767">
        <w:rPr>
          <w:rFonts w:ascii="Times New Roman" w:hAnsi="Times New Roman" w:cs="Times New Roman"/>
          <w:sz w:val="24"/>
          <w:szCs w:val="24"/>
        </w:rPr>
        <w:br/>
        <w:t>На дела хорошие</w:t>
      </w:r>
      <w:proofErr w:type="gramStart"/>
      <w:r w:rsidRPr="005C676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C6767">
        <w:rPr>
          <w:rFonts w:ascii="Times New Roman" w:hAnsi="Times New Roman" w:cs="Times New Roman"/>
          <w:sz w:val="24"/>
          <w:szCs w:val="24"/>
        </w:rPr>
        <w:t>ышел в степь донецкую</w:t>
      </w:r>
      <w:r w:rsidRPr="005C6767">
        <w:rPr>
          <w:rFonts w:ascii="Times New Roman" w:hAnsi="Times New Roman" w:cs="Times New Roman"/>
          <w:sz w:val="24"/>
          <w:szCs w:val="24"/>
        </w:rPr>
        <w:br/>
        <w:t>Парень молодой.</w:t>
      </w:r>
      <w:r w:rsidRPr="005C6767">
        <w:rPr>
          <w:rFonts w:ascii="Times New Roman" w:hAnsi="Times New Roman" w:cs="Times New Roman"/>
          <w:sz w:val="24"/>
          <w:szCs w:val="24"/>
        </w:rPr>
        <w:br/>
        <w:t>На работу жаркую,</w:t>
      </w:r>
      <w:r w:rsidRPr="005C6767">
        <w:rPr>
          <w:rFonts w:ascii="Times New Roman" w:hAnsi="Times New Roman" w:cs="Times New Roman"/>
          <w:sz w:val="24"/>
          <w:szCs w:val="24"/>
        </w:rPr>
        <w:br/>
        <w:t>На дела хорошие</w:t>
      </w:r>
      <w:proofErr w:type="gramStart"/>
      <w:r w:rsidRPr="005C676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C6767">
        <w:rPr>
          <w:rFonts w:ascii="Times New Roman" w:hAnsi="Times New Roman" w:cs="Times New Roman"/>
          <w:sz w:val="24"/>
          <w:szCs w:val="24"/>
        </w:rPr>
        <w:t>ышел в степь донецкую</w:t>
      </w:r>
      <w:r w:rsidRPr="005C6767">
        <w:rPr>
          <w:rFonts w:ascii="Times New Roman" w:hAnsi="Times New Roman" w:cs="Times New Roman"/>
          <w:sz w:val="24"/>
          <w:szCs w:val="24"/>
        </w:rPr>
        <w:br/>
        <w:t>Парень молодой.</w:t>
      </w:r>
    </w:p>
    <w:p w:rsidR="00A44814" w:rsidRPr="005C6767" w:rsidRDefault="00A44814" w:rsidP="005C6767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767">
        <w:rPr>
          <w:rFonts w:ascii="Times New Roman" w:hAnsi="Times New Roman" w:cs="Times New Roman"/>
          <w:sz w:val="24"/>
          <w:szCs w:val="24"/>
        </w:rPr>
        <w:t>Через рощи шумные</w:t>
      </w:r>
      <w:proofErr w:type="gramStart"/>
      <w:r w:rsidRPr="005C676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C6767">
        <w:rPr>
          <w:rFonts w:ascii="Times New Roman" w:hAnsi="Times New Roman" w:cs="Times New Roman"/>
          <w:sz w:val="24"/>
          <w:szCs w:val="24"/>
        </w:rPr>
        <w:t xml:space="preserve"> поля зелёные</w:t>
      </w:r>
      <w:r w:rsidRPr="005C6767">
        <w:rPr>
          <w:rFonts w:ascii="Times New Roman" w:hAnsi="Times New Roman" w:cs="Times New Roman"/>
          <w:sz w:val="24"/>
          <w:szCs w:val="24"/>
        </w:rPr>
        <w:br/>
        <w:t>Вышел в степь донецкую</w:t>
      </w:r>
      <w:r w:rsidRPr="005C6767">
        <w:rPr>
          <w:rFonts w:ascii="Times New Roman" w:hAnsi="Times New Roman" w:cs="Times New Roman"/>
          <w:sz w:val="24"/>
          <w:szCs w:val="24"/>
        </w:rPr>
        <w:br/>
        <w:t>Парень молодой.</w:t>
      </w:r>
      <w:r w:rsidRPr="005C6767">
        <w:rPr>
          <w:rFonts w:ascii="Times New Roman" w:hAnsi="Times New Roman" w:cs="Times New Roman"/>
          <w:sz w:val="24"/>
          <w:szCs w:val="24"/>
        </w:rPr>
        <w:br/>
        <w:t>Через рощи шумные</w:t>
      </w:r>
      <w:proofErr w:type="gramStart"/>
      <w:r w:rsidRPr="005C676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C6767">
        <w:rPr>
          <w:rFonts w:ascii="Times New Roman" w:hAnsi="Times New Roman" w:cs="Times New Roman"/>
          <w:sz w:val="24"/>
          <w:szCs w:val="24"/>
        </w:rPr>
        <w:t xml:space="preserve"> поля зелёные</w:t>
      </w:r>
      <w:r w:rsidRPr="005C6767">
        <w:rPr>
          <w:rFonts w:ascii="Times New Roman" w:hAnsi="Times New Roman" w:cs="Times New Roman"/>
          <w:sz w:val="24"/>
          <w:szCs w:val="24"/>
        </w:rPr>
        <w:br/>
        <w:t>Вышел в степь донецкую</w:t>
      </w:r>
      <w:r w:rsidRPr="005C6767">
        <w:rPr>
          <w:rFonts w:ascii="Times New Roman" w:hAnsi="Times New Roman" w:cs="Times New Roman"/>
          <w:sz w:val="24"/>
          <w:szCs w:val="24"/>
        </w:rPr>
        <w:br/>
        <w:t>Парень молодой.</w:t>
      </w:r>
    </w:p>
    <w:p w:rsidR="00A44814" w:rsidRPr="005C6767" w:rsidRDefault="00A44814" w:rsidP="005C6767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sectPr w:rsidR="00A44814" w:rsidRPr="005C6767" w:rsidSect="00032AC7">
      <w:pgSz w:w="11906" w:h="16838"/>
      <w:pgMar w:top="113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DFGothic-EB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774"/>
    <w:multiLevelType w:val="multilevel"/>
    <w:tmpl w:val="D66E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74498"/>
    <w:multiLevelType w:val="multilevel"/>
    <w:tmpl w:val="6140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96431"/>
    <w:multiLevelType w:val="multilevel"/>
    <w:tmpl w:val="1134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5715C"/>
    <w:multiLevelType w:val="multilevel"/>
    <w:tmpl w:val="605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64"/>
    <w:rsid w:val="00013342"/>
    <w:rsid w:val="00032AC7"/>
    <w:rsid w:val="000647C6"/>
    <w:rsid w:val="0007285A"/>
    <w:rsid w:val="00092150"/>
    <w:rsid w:val="0011087D"/>
    <w:rsid w:val="001B02C4"/>
    <w:rsid w:val="00205DAE"/>
    <w:rsid w:val="00261AEA"/>
    <w:rsid w:val="00277E9D"/>
    <w:rsid w:val="002C2F1F"/>
    <w:rsid w:val="00312223"/>
    <w:rsid w:val="00341DA4"/>
    <w:rsid w:val="003770FC"/>
    <w:rsid w:val="003C2A58"/>
    <w:rsid w:val="003C70A8"/>
    <w:rsid w:val="003D6CD7"/>
    <w:rsid w:val="003E25E2"/>
    <w:rsid w:val="00407CE9"/>
    <w:rsid w:val="00460A08"/>
    <w:rsid w:val="004B284A"/>
    <w:rsid w:val="004F0D51"/>
    <w:rsid w:val="004F2721"/>
    <w:rsid w:val="005426F5"/>
    <w:rsid w:val="005B320B"/>
    <w:rsid w:val="005C0F10"/>
    <w:rsid w:val="005C6767"/>
    <w:rsid w:val="00635DB5"/>
    <w:rsid w:val="00646CA8"/>
    <w:rsid w:val="006740B7"/>
    <w:rsid w:val="00717D08"/>
    <w:rsid w:val="00733B04"/>
    <w:rsid w:val="007B3EA0"/>
    <w:rsid w:val="00820972"/>
    <w:rsid w:val="00826E05"/>
    <w:rsid w:val="008A7A91"/>
    <w:rsid w:val="00943864"/>
    <w:rsid w:val="00994E27"/>
    <w:rsid w:val="009B251D"/>
    <w:rsid w:val="00A44814"/>
    <w:rsid w:val="00A4769B"/>
    <w:rsid w:val="00A5657F"/>
    <w:rsid w:val="00A73E54"/>
    <w:rsid w:val="00A961DB"/>
    <w:rsid w:val="00AC312A"/>
    <w:rsid w:val="00AD039C"/>
    <w:rsid w:val="00AD099C"/>
    <w:rsid w:val="00AE6ADB"/>
    <w:rsid w:val="00AE7711"/>
    <w:rsid w:val="00B34DDA"/>
    <w:rsid w:val="00B76124"/>
    <w:rsid w:val="00C15DDE"/>
    <w:rsid w:val="00C4272E"/>
    <w:rsid w:val="00CA55C0"/>
    <w:rsid w:val="00CB38EA"/>
    <w:rsid w:val="00D00093"/>
    <w:rsid w:val="00D31E5B"/>
    <w:rsid w:val="00D85DCD"/>
    <w:rsid w:val="00DA5ACF"/>
    <w:rsid w:val="00DD13E4"/>
    <w:rsid w:val="00DE0BA2"/>
    <w:rsid w:val="00E96976"/>
    <w:rsid w:val="00EA09C2"/>
    <w:rsid w:val="00EB3241"/>
    <w:rsid w:val="00EB35F1"/>
    <w:rsid w:val="00ED3386"/>
    <w:rsid w:val="00EE1AAD"/>
    <w:rsid w:val="00F75387"/>
    <w:rsid w:val="00FB34DA"/>
    <w:rsid w:val="00FB68A9"/>
    <w:rsid w:val="00FD18BC"/>
    <w:rsid w:val="00FF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2E"/>
  </w:style>
  <w:style w:type="paragraph" w:styleId="1">
    <w:name w:val="heading 1"/>
    <w:basedOn w:val="a"/>
    <w:link w:val="10"/>
    <w:uiPriority w:val="9"/>
    <w:qFormat/>
    <w:rsid w:val="00261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3B04"/>
    <w:rPr>
      <w:color w:val="0000FF" w:themeColor="hyperlink"/>
      <w:u w:val="single"/>
    </w:rPr>
  </w:style>
  <w:style w:type="paragraph" w:styleId="a5">
    <w:name w:val="No Spacing"/>
    <w:uiPriority w:val="1"/>
    <w:qFormat/>
    <w:rsid w:val="00733B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B0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9215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B2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251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9B25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1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FB68A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line-number">
    <w:name w:val="line-number"/>
    <w:basedOn w:val="a0"/>
    <w:rsid w:val="00646CA8"/>
  </w:style>
  <w:style w:type="character" w:styleId="aa">
    <w:name w:val="Emphasis"/>
    <w:basedOn w:val="a0"/>
    <w:uiPriority w:val="20"/>
    <w:qFormat/>
    <w:rsid w:val="00D000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87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5281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7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5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ex69tIypH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0A4P3wFh6M" TargetMode="External"/><Relationship Id="rId11" Type="http://schemas.openxmlformats.org/officeDocument/2006/relationships/hyperlink" Target="https://www.youtube.com/watch?v=IW2sPVPhee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C5WTGOdOe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wUc5kSAf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nata</cp:lastModifiedBy>
  <cp:revision>45</cp:revision>
  <dcterms:created xsi:type="dcterms:W3CDTF">2020-11-02T06:17:00Z</dcterms:created>
  <dcterms:modified xsi:type="dcterms:W3CDTF">2023-03-09T17:18:00Z</dcterms:modified>
</cp:coreProperties>
</file>