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1C" w:rsidRDefault="000F5C1C" w:rsidP="009F369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5 –Б класс </w:t>
      </w:r>
      <w:bookmarkStart w:id="0" w:name="_GoBack"/>
      <w:bookmarkEnd w:id="0"/>
    </w:p>
    <w:p w:rsidR="009F3692" w:rsidRPr="000F5C1C" w:rsidRDefault="009F3692" w:rsidP="009F3692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0F5C1C">
        <w:rPr>
          <w:b/>
          <w:bCs/>
          <w:color w:val="000000"/>
          <w:sz w:val="32"/>
          <w:szCs w:val="32"/>
        </w:rPr>
        <w:t>Классный час «Гражданская оборона».</w:t>
      </w:r>
    </w:p>
    <w:p w:rsidR="000F5C1C" w:rsidRPr="000F5C1C" w:rsidRDefault="009F3692" w:rsidP="000F5C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F5C1C">
        <w:rPr>
          <w:b/>
          <w:bCs/>
          <w:color w:val="000000"/>
          <w:sz w:val="32"/>
          <w:szCs w:val="32"/>
        </w:rPr>
        <w:t>Цель:</w:t>
      </w:r>
      <w:r w:rsidRPr="000F5C1C">
        <w:rPr>
          <w:color w:val="000000"/>
          <w:sz w:val="32"/>
          <w:szCs w:val="32"/>
        </w:rPr>
        <w:t> формирование у учащихся понятия «гражданская оборона»; формирование у учащихся навыков безопасного поведения в  чрезвычайных жизненных ситуациях. Повторить с детьми правила поведения в экстремальных ситуациях; способствовать      формированию серьезного отношения к собственной жизни и к безопасности других людей; побуждать к соблюдению необходимых правил безопасности дома, на улице, на транспорте; развивать уверенность в себе, желание прийти ни помощь людям.</w:t>
      </w:r>
    </w:p>
    <w:p w:rsidR="000F5C1C" w:rsidRPr="000F5C1C" w:rsidRDefault="000F5C1C" w:rsidP="000F5C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F3692" w:rsidRPr="000F5C1C" w:rsidRDefault="009F3692" w:rsidP="000F5C1C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5C1C">
        <w:rPr>
          <w:color w:val="111111"/>
          <w:sz w:val="32"/>
          <w:szCs w:val="32"/>
        </w:rPr>
        <w:t>Сегодняшний классный час посвящен годовщине Гражданской обороне.</w:t>
      </w:r>
    </w:p>
    <w:p w:rsidR="000F5C1C" w:rsidRPr="000F5C1C" w:rsidRDefault="000F5C1C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F5C1C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что же такое «Гражданская оборона»?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Гражданская оборона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</w:r>
    </w:p>
    <w:p w:rsidR="000F5C1C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Гражданская оборона (ГО) является одной из важнейших функций государства, составной частью оборонного строительства и обеспечения безопасности населения страны.</w:t>
      </w:r>
    </w:p>
    <w:p w:rsidR="000F5C1C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Мирному населению на протяжении всей истории существования грозят различные опасности, в том числе связанные с боевыми действиями. За последние пять с половиной тысячелетий на земле прогремело около 15 тыс. войн, в которых погибли более 3,5 миллиардов человек. Средства поражения постоянно совершенствуются. Научно-технический прогресс привел к появлению оружия массового поражения: слайд- 22 апреля 1915 года впервые в истории войн немецкой армией было применено химическое оружие в виде газовой атаки хлором, жертвами стали 5 тыс. французских и бельгийских солдат. А развитие авиации </w:t>
      </w: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сделало возможным нанесение поражения людям и объектам, а также доставку отравляющих веще</w:t>
      </w:r>
      <w:proofErr w:type="gramStart"/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ств в гл</w:t>
      </w:r>
      <w:proofErr w:type="gramEnd"/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убокий тыл противника. Возникла необходимость в выполнении мероприятий и создании подразделений, осуществляющих непосредственную защиту населения.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России государственная организация защиты населения берет свое начало в 1932 г., когда было утверждено положение о местной противовоздушной обороне.</w:t>
      </w:r>
    </w:p>
    <w:p w:rsidR="000F5C1C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1991 г. войска ГО вошли в состав Государственного комитета Российской Федерации по делам гражданской обороны, чрезвычайным ситуациям и ликвидации последствий стихийных бедствий, который в 1994 г. был преобразован в Министерство Российской Федерации по делам гражданской обороны, чрезвычайным ситуациям и ликвидации последствий стихийных бедствий (МЧС России).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Ежегодно в организациях проводятся дни ГО.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«Предупредить, научить, помочь» — этот девиз стал главным при проведении Дня гражданской обороны.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Последние годы во всём мире происходят стихийные бедствия.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Стихийные бедствия вызывают крупномасштабные разрушения, которые приводят к возникновению большого количества </w:t>
      </w:r>
      <w:proofErr w:type="gramStart"/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поражённых</w:t>
      </w:r>
      <w:proofErr w:type="gramEnd"/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Создавая неблагоприятные условия для жизнедеятельности населения, они способствуют возникновению массовых инфекционных заболеваний.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что такое чрезвычайная ситуация природного характера?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Чрезвычайная ситуация—это обстановка на определённой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</w:t>
      </w: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значительные материальные потери и нарушение условий жизнедеятельности людей.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ещё раз проговорим алгоритм действий в различных ситуациях.</w:t>
      </w:r>
    </w:p>
    <w:p w:rsidR="009F3692" w:rsidRPr="000F5C1C" w:rsidRDefault="009F3692" w:rsidP="009F3692">
      <w:pPr>
        <w:shd w:val="clear" w:color="auto" w:fill="FFFFFF"/>
        <w:spacing w:before="312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Бури и сильные ветры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Ваши действия: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1.Узнав о приближении бури, плотно закройте и укрепите все двери и окна. На стёкла наклейте крест-накрест полоски пластыря.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2.Приготовьте свечи.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3.Отключите электроприборы.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4.Не оставляйте на улице ничего, что может унести ветер.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5.В деревенском доме переберитесь в наиболее просторную его часть, а лучше всего—в подвал.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6.Если ураган застиг вас на возвышенном и открытом месте, ползите в сторону какого-нибудь укрытия, которое могло бы погасить силу ветра.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Бывает, что прежде чем вступить в решающую стадию, ураган немного. Не обманитесь и не оставайтесь на месте, потому что ветер скоро возобновится, но с другой стороны.</w:t>
      </w:r>
    </w:p>
    <w:p w:rsidR="009F3692" w:rsidRPr="000F5C1C" w:rsidRDefault="009F3692" w:rsidP="009F3692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Землетрясение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Ваши действия: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1.Если землетрясение застигло вас в помещении, постарайтесь как можно скорее покинуть его и оказаться на улице — желательно подальше от зданий. Если же выбраться из дома по каким-то причинам невозможно, укройтесь под прочным столом или под </w:t>
      </w: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кроватью либо в дверном проёме или в углу, образованном капитальными стенами.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2.Держитесь подальше от окон: они </w:t>
      </w:r>
      <w:proofErr w:type="gramStart"/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могут не выдерживать вибрации и вы поранитесь</w:t>
      </w:r>
      <w:proofErr w:type="gramEnd"/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битыми стёклами.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3.Ни в коем случае нельзя пользоваться лифтами, так как они в любой момент могут выйти из строя.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4.Нельзя пользоваться спичками, свечками и зажигалками, поскольку из-за утечки газа из разрушенных или повреждённых коммуникаций может произойти взрыв.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5.Если землетрясение застало вас на улице, держитесь подальше от домов, линий электропередачи и вообще от всяких непрочных построек, которые могут рухнуть.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6.Не укрывайтесь в подвалах, подземных переходах и тоннелях. Покрытия могут обрушиться и завалить выход или придавить вас.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Помните: после первого толчка могут последовать другие толчки. Они обычно происходят через несколько часов.</w:t>
      </w:r>
    </w:p>
    <w:p w:rsidR="009F3692" w:rsidRPr="000F5C1C" w:rsidRDefault="009F3692" w:rsidP="009F3692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Лесной пожар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Ваши действия: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1.Если пожар только начинает разгораться при вас, попытайтесь сбить пламя ветками.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2.Двигайтесь от края к центру горящего места, так, чтобы ветер дул вам в спину, подгребайте за собой угли.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3.Если поймёте, что вам с пожаром не справиться, отступите и идите за помощью. При этом двигайтесь в подветренную сторону, чтобы не оказаться в кольце огня.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Помните, что лесные пожары распространяются с огромной скоростью и легко переходят через широкие реки, озёра, дороги.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4.Уходить от огня следует по диагонали с его дороги в направлении реки или дороги.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5.Относительно безопасными местами являются также вспаханное поле, большой пустырь или каменистая гряда.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6.Следует избегать бурелома: сухие деревья и трава вспыхивают моментально.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7.В мягкой земле можно вырыть яму и укрыться в ней, закрывшись курткой или одеялом, чтобы защититься от жара.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8.Когда фронт огня пройдёт, идите в том н</w:t>
      </w:r>
      <w:r w:rsidR="000F5C1C"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аправлении, где огонь уже пот</w:t>
      </w:r>
    </w:p>
    <w:p w:rsidR="009F3692" w:rsidRPr="000F5C1C" w:rsidRDefault="009F3692" w:rsidP="009F3692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Под снегом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Ваши действия: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1.Соберите все свои силы, чтобы выбраться на поверхность, когда лавина замедлит движение. Потом это сделать будет </w:t>
      </w:r>
      <w:proofErr w:type="gramStart"/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много труднее</w:t>
      </w:r>
      <w:proofErr w:type="gramEnd"/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так как снег после остановки обвала быстро твердеет.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2.Отодвиньте обеими руками снег над головой, чтобы создать пространство для дыхания.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3.Попробуйте определить, куда надо двигаться, для этого накопите во рту </w:t>
      </w:r>
      <w:proofErr w:type="gramStart"/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побольше</w:t>
      </w:r>
      <w:proofErr w:type="gramEnd"/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слюны и сплюньте её сквозь зубы. Если она попадёт вам в нос, вы будете знать, что находитесь вверх ногами.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4.Если вы не можете пробиться наружу, то, ожидая спасателей, старайтесь экономить кислород: дышите и двигайтесь как можно медленнее.</w:t>
      </w:r>
    </w:p>
    <w:p w:rsidR="000F5C1C" w:rsidRDefault="000F5C1C" w:rsidP="009F3692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9F3692" w:rsidRPr="000F5C1C" w:rsidRDefault="009F3692" w:rsidP="009F3692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Наводнение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Ваши действия: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1.Если у вас есть время, то перед тем как покинуть дом, следует выключить газ и электричество, собрать с собой необходимые документы, вещи первой необходимости и небольшой запас продуктов, медикаменты, перевязочные материалы.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2.Если наводнение застало вас на открытом месте или в лесу, необходимо постараться быстро выйти на возвышенное место, забраться на дерево или попытаться уцепиться за те предметы, которые способны удерживать человека на воде.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3.Если на вашем пути </w:t>
      </w:r>
      <w:proofErr w:type="spellStart"/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разлившаяся</w:t>
      </w:r>
      <w:proofErr w:type="spellEnd"/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река, проявите максимум осторожности, когда будете переправляться через неё.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4.Прежде </w:t>
      </w:r>
      <w:proofErr w:type="gramStart"/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всего</w:t>
      </w:r>
      <w:proofErr w:type="gramEnd"/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поищите более мелкое место для переправы.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5.Приладьте повыше сумку или рюкзак, чтобы не замочить их при переправе; расстегните одну из лямок рюкзака, сумку повесьте за одну ручку, чтобы при необходимости вы быстро от них освободились.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6.Возьмите длинную палку, чтобы измерять глубину.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7.Идите немного под углом против течения, чтобы оно не сносило вас и, главное, не могло сбить; двигаться следует боком вперёд, отрывая ногу от дна только после того, как плотно поставите другую.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8.При движении не переплетайте ноги, чтобы не потерять равновесия.</w:t>
      </w: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9.Если вы форсируете реку не в одиночку, а группой, пусть кто-нибудь, взяв один конец верёвки, переберётся со страховкой на берег и закрепит его там, привязав к дереву или большому камню; </w:t>
      </w: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после этого можно начинать переправу; идти нужно, одной рукой придерживаясь за верёвку, а в другой держа палку.</w:t>
      </w:r>
    </w:p>
    <w:p w:rsid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10.Если вы форсируете реку группой, но у вас нет верёвки, можно обойтись и без неё, двигаясь гуськом и держась за плечи товарища, идущего впереди: шагать можно и одновременно, и поочередно, но главное, каждый должен страховать идущ</w:t>
      </w:r>
      <w:r w:rsidR="000F5C1C"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его впереди</w:t>
      </w:r>
      <w:r w:rsid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F5C1C" w:rsidRDefault="000F5C1C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Просмотр материалов: 1. </w:t>
      </w:r>
      <w:hyperlink r:id="rId5" w:history="1">
        <w:r w:rsidRPr="0088095F">
          <w:rPr>
            <w:rStyle w:val="a6"/>
            <w:rFonts w:ascii="Times New Roman" w:eastAsia="Times New Roman" w:hAnsi="Times New Roman" w:cs="Times New Roman"/>
            <w:sz w:val="32"/>
            <w:szCs w:val="32"/>
            <w:lang w:eastAsia="ru-RU"/>
          </w:rPr>
          <w:t>http://dnmchs.ru/content/pamjatki</w:t>
        </w:r>
      </w:hyperlink>
    </w:p>
    <w:p w:rsidR="000F5C1C" w:rsidRDefault="000F5C1C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</w:t>
      </w:r>
      <w:r w:rsidRPr="000F5C1C">
        <w:t xml:space="preserve"> </w:t>
      </w:r>
      <w:hyperlink r:id="rId6" w:history="1">
        <w:r w:rsidRPr="0088095F">
          <w:rPr>
            <w:rStyle w:val="a6"/>
            <w:rFonts w:ascii="Times New Roman" w:eastAsia="Times New Roman" w:hAnsi="Times New Roman" w:cs="Times New Roman"/>
            <w:sz w:val="32"/>
            <w:szCs w:val="32"/>
            <w:lang w:eastAsia="ru-RU"/>
          </w:rPr>
          <w:t>http://dnmchs.ru/content/mchschildren</w:t>
        </w:r>
      </w:hyperlink>
    </w:p>
    <w:p w:rsidR="000F5C1C" w:rsidRPr="000F5C1C" w:rsidRDefault="000F5C1C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F3692" w:rsidRPr="000F5C1C" w:rsidRDefault="009F3692" w:rsidP="009F369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5C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уверены, что вы будете соблюдать и применять все знания по безопасной жизнедеятельности, беречь свое здоровье, потому что оно бесценно, как и вся наша жизнь!</w:t>
      </w:r>
    </w:p>
    <w:p w:rsidR="009A5933" w:rsidRPr="000F5C1C" w:rsidRDefault="009A5933">
      <w:pPr>
        <w:rPr>
          <w:rFonts w:ascii="Times New Roman" w:hAnsi="Times New Roman" w:cs="Times New Roman"/>
          <w:sz w:val="32"/>
          <w:szCs w:val="32"/>
        </w:rPr>
      </w:pPr>
    </w:p>
    <w:sectPr w:rsidR="009A5933" w:rsidRPr="000F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92"/>
    <w:rsid w:val="000F5C1C"/>
    <w:rsid w:val="00625933"/>
    <w:rsid w:val="009A5933"/>
    <w:rsid w:val="009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6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F5C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6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F5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74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103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21662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123271">
                                                  <w:marLeft w:val="-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04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55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68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8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4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94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106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9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1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004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EBEBE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8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13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nmchs.ru/content/mchschildren" TargetMode="External"/><Relationship Id="rId5" Type="http://schemas.openxmlformats.org/officeDocument/2006/relationships/hyperlink" Target="http://dnmchs.ru/content/pamja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*</cp:lastModifiedBy>
  <cp:revision>2</cp:revision>
  <cp:lastPrinted>2021-10-03T16:17:00Z</cp:lastPrinted>
  <dcterms:created xsi:type="dcterms:W3CDTF">2023-02-28T16:19:00Z</dcterms:created>
  <dcterms:modified xsi:type="dcterms:W3CDTF">2023-02-28T16:19:00Z</dcterms:modified>
</cp:coreProperties>
</file>