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0F" w:rsidRPr="00EB5B0F" w:rsidRDefault="00EB5B0F">
      <w:pPr>
        <w:rPr>
          <w:rFonts w:ascii="Times New Roman" w:hAnsi="Times New Roman" w:cs="Times New Roman"/>
          <w:b/>
          <w:sz w:val="28"/>
          <w:szCs w:val="28"/>
        </w:rPr>
      </w:pPr>
      <w:r w:rsidRPr="00EB5B0F">
        <w:rPr>
          <w:rFonts w:ascii="Times New Roman" w:hAnsi="Times New Roman" w:cs="Times New Roman"/>
          <w:b/>
          <w:sz w:val="28"/>
          <w:szCs w:val="28"/>
        </w:rPr>
        <w:t>Русский язык, 8 класс</w:t>
      </w:r>
    </w:p>
    <w:p w:rsidR="00EB5B0F" w:rsidRPr="00EB5B0F" w:rsidRDefault="00EB5B0F">
      <w:pPr>
        <w:rPr>
          <w:rFonts w:ascii="Times New Roman" w:hAnsi="Times New Roman" w:cs="Times New Roman"/>
          <w:b/>
          <w:sz w:val="28"/>
          <w:szCs w:val="28"/>
        </w:rPr>
      </w:pPr>
      <w:r w:rsidRPr="00EB5B0F">
        <w:rPr>
          <w:rFonts w:ascii="Times New Roman" w:hAnsi="Times New Roman" w:cs="Times New Roman"/>
          <w:b/>
          <w:sz w:val="28"/>
          <w:szCs w:val="28"/>
        </w:rPr>
        <w:t xml:space="preserve">Тема. Нормы постановки знаков препинания в предложениях с обобщающими словами при однородных членах </w:t>
      </w:r>
    </w:p>
    <w:p w:rsidR="00EB5B0F" w:rsidRPr="00EB5B0F" w:rsidRDefault="00EB5B0F">
      <w:pPr>
        <w:rPr>
          <w:rFonts w:ascii="Times New Roman" w:hAnsi="Times New Roman" w:cs="Times New Roman"/>
          <w:sz w:val="28"/>
          <w:szCs w:val="28"/>
        </w:rPr>
      </w:pPr>
      <w:r w:rsidRPr="00EB5B0F">
        <w:rPr>
          <w:rFonts w:ascii="Times New Roman" w:hAnsi="Times New Roman" w:cs="Times New Roman"/>
          <w:sz w:val="28"/>
          <w:szCs w:val="28"/>
        </w:rPr>
        <w:t>Цели: усвоить нормы постановки знаков препинания в предложениях с обобщающими словами при однородных членах, развивать умения правильно расставлять знаки препинания в предложениях с обобщающими словами при однородных членах</w:t>
      </w:r>
    </w:p>
    <w:p w:rsidR="00EB5B0F" w:rsidRPr="00EB5B0F" w:rsidRDefault="00EB5B0F">
      <w:pPr>
        <w:rPr>
          <w:rFonts w:ascii="Times New Roman" w:hAnsi="Times New Roman" w:cs="Times New Roman"/>
          <w:sz w:val="28"/>
          <w:szCs w:val="28"/>
        </w:rPr>
      </w:pPr>
    </w:p>
    <w:p w:rsidR="00EB5B0F" w:rsidRPr="00EB5B0F" w:rsidRDefault="00EB5B0F">
      <w:pPr>
        <w:rPr>
          <w:rFonts w:ascii="Times New Roman" w:hAnsi="Times New Roman" w:cs="Times New Roman"/>
          <w:sz w:val="28"/>
          <w:szCs w:val="28"/>
        </w:rPr>
      </w:pPr>
      <w:r w:rsidRPr="00EB5B0F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EB5B0F" w:rsidRPr="00EB5B0F" w:rsidRDefault="00EB5B0F" w:rsidP="00EB5B0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5B0F">
        <w:rPr>
          <w:rFonts w:ascii="Times New Roman" w:hAnsi="Times New Roman" w:cs="Times New Roman"/>
          <w:sz w:val="28"/>
          <w:szCs w:val="28"/>
        </w:rPr>
        <w:t>Повторить правила</w:t>
      </w:r>
    </w:p>
    <w:p w:rsidR="00EB5B0F" w:rsidRPr="00EB5B0F" w:rsidRDefault="00EB5B0F">
      <w:pPr>
        <w:rPr>
          <w:rFonts w:ascii="Times New Roman" w:hAnsi="Times New Roman" w:cs="Times New Roman"/>
          <w:sz w:val="28"/>
          <w:szCs w:val="28"/>
        </w:rPr>
      </w:pPr>
    </w:p>
    <w:p w:rsidR="00EB5B0F" w:rsidRPr="00EB5B0F" w:rsidRDefault="00EB5B0F">
      <w:pPr>
        <w:rPr>
          <w:rFonts w:ascii="Times New Roman" w:hAnsi="Times New Roman" w:cs="Times New Roman"/>
          <w:sz w:val="28"/>
          <w:szCs w:val="28"/>
        </w:rPr>
      </w:pPr>
      <w:r w:rsidRPr="00EB5B0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3240232"/>
            <wp:effectExtent l="19050" t="0" r="3175" b="0"/>
            <wp:docPr id="3" name="Рисунок 1" descr="Обобщающие слова при однородных членах предложения - Орыс тілі және әдебиет  - Bilim - 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общающие слова при однородных членах предложения - Орыс тілі және әдебиет  - Bilim - Al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40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B0F" w:rsidRPr="00EB5B0F" w:rsidRDefault="00EB5B0F" w:rsidP="00EB5B0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5B0F">
        <w:rPr>
          <w:rFonts w:ascii="Times New Roman" w:hAnsi="Times New Roman" w:cs="Times New Roman"/>
          <w:sz w:val="28"/>
          <w:szCs w:val="28"/>
        </w:rPr>
        <w:t>Выполнить упражнения 334, 335</w:t>
      </w:r>
    </w:p>
    <w:p w:rsidR="00EB5B0F" w:rsidRPr="00EB5B0F" w:rsidRDefault="00EB5B0F" w:rsidP="00EB5B0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B5B0F">
        <w:rPr>
          <w:rFonts w:ascii="Times New Roman" w:hAnsi="Times New Roman" w:cs="Times New Roman"/>
          <w:b/>
          <w:sz w:val="28"/>
          <w:szCs w:val="28"/>
        </w:rPr>
        <w:t>Домашнее задание: параграф 32, упражнение 339</w:t>
      </w:r>
    </w:p>
    <w:sectPr w:rsidR="00EB5B0F" w:rsidRPr="00EB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5648F"/>
    <w:multiLevelType w:val="hybridMultilevel"/>
    <w:tmpl w:val="5562E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5B0F"/>
    <w:rsid w:val="00EA383D"/>
    <w:rsid w:val="00EB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B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5B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2023-02-14T08:39:00Z</dcterms:created>
  <dcterms:modified xsi:type="dcterms:W3CDTF">2023-02-14T08:49:00Z</dcterms:modified>
</cp:coreProperties>
</file>